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998" w14:textId="77777777" w:rsidR="00486F85" w:rsidRPr="00DE72F1" w:rsidRDefault="00486F85" w:rsidP="00486F85">
      <w:pPr>
        <w:pStyle w:val="Textoindependiente"/>
        <w:rPr>
          <w:rFonts w:ascii="Times New Roman"/>
          <w:sz w:val="24"/>
          <w:szCs w:val="24"/>
        </w:rPr>
      </w:pPr>
    </w:p>
    <w:p w14:paraId="6CE0795C" w14:textId="77777777" w:rsidR="00486F85" w:rsidRPr="00DE72F1" w:rsidRDefault="00486F85" w:rsidP="00486F85">
      <w:pPr>
        <w:pStyle w:val="Textoindependiente"/>
        <w:rPr>
          <w:rFonts w:ascii="Times New Roman"/>
          <w:sz w:val="24"/>
          <w:szCs w:val="24"/>
        </w:rPr>
      </w:pPr>
    </w:p>
    <w:p w14:paraId="7A9CA0A6" w14:textId="77777777" w:rsidR="00486F85" w:rsidRPr="00DE72F1" w:rsidRDefault="00486F85" w:rsidP="00486F85">
      <w:pPr>
        <w:pStyle w:val="Textoindependiente"/>
        <w:rPr>
          <w:rFonts w:ascii="Times New Roman"/>
          <w:sz w:val="24"/>
          <w:szCs w:val="24"/>
        </w:rPr>
      </w:pPr>
    </w:p>
    <w:p w14:paraId="65CC059A" w14:textId="77777777" w:rsidR="00486F85" w:rsidRPr="00DE72F1" w:rsidRDefault="00486F85" w:rsidP="00486F85">
      <w:pPr>
        <w:pStyle w:val="Textoindependiente"/>
        <w:spacing w:before="6"/>
        <w:rPr>
          <w:rFonts w:ascii="Times New Roman"/>
          <w:sz w:val="24"/>
          <w:szCs w:val="24"/>
        </w:rPr>
      </w:pPr>
    </w:p>
    <w:p w14:paraId="5EFFC42D" w14:textId="47C9A253" w:rsidR="00486F85" w:rsidRDefault="00486F85" w:rsidP="00486F85">
      <w:pPr>
        <w:spacing w:before="101"/>
        <w:ind w:left="857" w:right="1204"/>
        <w:jc w:val="center"/>
        <w:rPr>
          <w:rFonts w:ascii="Arial" w:hAnsi="Arial" w:cs="Arial"/>
          <w:b/>
          <w:bCs/>
          <w:sz w:val="24"/>
          <w:szCs w:val="24"/>
        </w:rPr>
      </w:pPr>
      <w:r w:rsidRPr="00027119">
        <w:rPr>
          <w:rFonts w:ascii="Arial" w:hAnsi="Arial" w:cs="Arial"/>
          <w:b/>
          <w:bCs/>
          <w:sz w:val="24"/>
          <w:szCs w:val="24"/>
        </w:rPr>
        <w:t>OFICINA</w:t>
      </w:r>
      <w:r w:rsidRPr="0002711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27119">
        <w:rPr>
          <w:rFonts w:ascii="Arial" w:hAnsi="Arial" w:cs="Arial"/>
          <w:b/>
          <w:bCs/>
          <w:sz w:val="24"/>
          <w:szCs w:val="24"/>
        </w:rPr>
        <w:t>DE</w:t>
      </w:r>
      <w:r w:rsidRPr="0002711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27119">
        <w:rPr>
          <w:rFonts w:ascii="Arial" w:hAnsi="Arial" w:cs="Arial"/>
          <w:b/>
          <w:bCs/>
          <w:sz w:val="24"/>
          <w:szCs w:val="24"/>
        </w:rPr>
        <w:t>CONTROL</w:t>
      </w:r>
      <w:r w:rsidRPr="0002711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27119">
        <w:rPr>
          <w:rFonts w:ascii="Arial" w:hAnsi="Arial" w:cs="Arial"/>
          <w:b/>
          <w:bCs/>
          <w:sz w:val="24"/>
          <w:szCs w:val="24"/>
        </w:rPr>
        <w:t>INTERNO</w:t>
      </w:r>
    </w:p>
    <w:p w14:paraId="1D652545" w14:textId="77777777" w:rsidR="00486F85" w:rsidRPr="00486F85" w:rsidRDefault="00486F85" w:rsidP="00486F85">
      <w:pPr>
        <w:spacing w:before="101"/>
        <w:ind w:left="857" w:right="120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15ED62" w14:textId="77777777" w:rsidR="00486F85" w:rsidRPr="00486F85" w:rsidRDefault="00486F85" w:rsidP="00486F85">
      <w:pPr>
        <w:spacing w:before="123"/>
        <w:ind w:left="863" w:right="1204"/>
        <w:jc w:val="center"/>
        <w:rPr>
          <w:rFonts w:ascii="Arial" w:hAnsi="Arial" w:cs="Arial"/>
          <w:b/>
          <w:bCs/>
          <w:sz w:val="24"/>
          <w:szCs w:val="24"/>
        </w:rPr>
      </w:pPr>
      <w:r w:rsidRPr="00486F85">
        <w:rPr>
          <w:rFonts w:ascii="Arial" w:hAnsi="Arial" w:cs="Arial"/>
          <w:b/>
          <w:bCs/>
          <w:sz w:val="24"/>
          <w:szCs w:val="24"/>
        </w:rPr>
        <w:t>BIBLIOTECA</w:t>
      </w:r>
      <w:r w:rsidRPr="00486F85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486F85">
        <w:rPr>
          <w:rFonts w:ascii="Arial" w:hAnsi="Arial" w:cs="Arial"/>
          <w:b/>
          <w:bCs/>
          <w:sz w:val="24"/>
          <w:szCs w:val="24"/>
        </w:rPr>
        <w:t>PÚBLICA</w:t>
      </w:r>
      <w:r w:rsidRPr="00486F8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86F85">
        <w:rPr>
          <w:rFonts w:ascii="Arial" w:hAnsi="Arial" w:cs="Arial"/>
          <w:b/>
          <w:bCs/>
          <w:sz w:val="24"/>
          <w:szCs w:val="24"/>
        </w:rPr>
        <w:t>PILOTO</w:t>
      </w:r>
      <w:r w:rsidRPr="00486F85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86F85">
        <w:rPr>
          <w:rFonts w:ascii="Arial" w:hAnsi="Arial" w:cs="Arial"/>
          <w:b/>
          <w:bCs/>
          <w:sz w:val="24"/>
          <w:szCs w:val="24"/>
        </w:rPr>
        <w:t>DE</w:t>
      </w:r>
      <w:r w:rsidRPr="00486F8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86F85">
        <w:rPr>
          <w:rFonts w:ascii="Arial" w:hAnsi="Arial" w:cs="Arial"/>
          <w:b/>
          <w:bCs/>
          <w:sz w:val="24"/>
          <w:szCs w:val="24"/>
        </w:rPr>
        <w:t>MEDELLIN</w:t>
      </w:r>
      <w:r w:rsidRPr="00486F85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86F85">
        <w:rPr>
          <w:rFonts w:ascii="Arial" w:hAnsi="Arial" w:cs="Arial"/>
          <w:b/>
          <w:bCs/>
          <w:sz w:val="24"/>
          <w:szCs w:val="24"/>
        </w:rPr>
        <w:t>PARA</w:t>
      </w:r>
      <w:r w:rsidRPr="00486F8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86F85">
        <w:rPr>
          <w:rFonts w:ascii="Arial" w:hAnsi="Arial" w:cs="Arial"/>
          <w:b/>
          <w:bCs/>
          <w:sz w:val="24"/>
          <w:szCs w:val="24"/>
        </w:rPr>
        <w:t>AMÉRICA</w:t>
      </w:r>
      <w:r w:rsidRPr="00486F8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86F85">
        <w:rPr>
          <w:rFonts w:ascii="Arial" w:hAnsi="Arial" w:cs="Arial"/>
          <w:b/>
          <w:bCs/>
          <w:sz w:val="24"/>
          <w:szCs w:val="24"/>
        </w:rPr>
        <w:t>LATINA</w:t>
      </w:r>
    </w:p>
    <w:p w14:paraId="054085D2" w14:textId="77777777" w:rsidR="00486F85" w:rsidRPr="00486F85" w:rsidRDefault="00486F85" w:rsidP="00486F85">
      <w:pPr>
        <w:pStyle w:val="Textoindependiente"/>
        <w:rPr>
          <w:rFonts w:ascii="Arial" w:hAnsi="Arial" w:cs="Arial"/>
          <w:b/>
          <w:bCs/>
          <w:sz w:val="24"/>
          <w:szCs w:val="24"/>
        </w:rPr>
      </w:pPr>
    </w:p>
    <w:p w14:paraId="175A8C21" w14:textId="1F8677D1" w:rsidR="00486F85" w:rsidRDefault="00486F85" w:rsidP="00486F85">
      <w:pPr>
        <w:pStyle w:val="Textoindependiente"/>
        <w:rPr>
          <w:rFonts w:ascii="Cambria"/>
          <w:sz w:val="24"/>
          <w:szCs w:val="24"/>
        </w:rPr>
      </w:pPr>
    </w:p>
    <w:p w14:paraId="04AF413B" w14:textId="52661FAB" w:rsidR="00486F85" w:rsidRDefault="00486F85" w:rsidP="00486F85">
      <w:pPr>
        <w:pStyle w:val="Textoindependiente"/>
        <w:rPr>
          <w:rFonts w:ascii="Cambria"/>
          <w:sz w:val="24"/>
          <w:szCs w:val="24"/>
        </w:rPr>
      </w:pPr>
    </w:p>
    <w:p w14:paraId="32D9B58B" w14:textId="651667D7" w:rsidR="00486F85" w:rsidRDefault="00486F85" w:rsidP="00486F85">
      <w:pPr>
        <w:pStyle w:val="Textoindependiente"/>
        <w:rPr>
          <w:rFonts w:ascii="Cambria"/>
          <w:sz w:val="24"/>
          <w:szCs w:val="24"/>
        </w:rPr>
      </w:pPr>
    </w:p>
    <w:p w14:paraId="279A94D9" w14:textId="704D1854" w:rsidR="00486F85" w:rsidRDefault="00486F85" w:rsidP="00486F85">
      <w:pPr>
        <w:pStyle w:val="Textoindependiente"/>
        <w:rPr>
          <w:rFonts w:ascii="Cambria"/>
          <w:sz w:val="24"/>
          <w:szCs w:val="24"/>
        </w:rPr>
      </w:pPr>
    </w:p>
    <w:p w14:paraId="58AB4401" w14:textId="77777777" w:rsidR="00486F85" w:rsidRPr="00DE72F1" w:rsidRDefault="00486F85" w:rsidP="00486F85">
      <w:pPr>
        <w:pStyle w:val="Textoindependiente"/>
        <w:rPr>
          <w:rFonts w:ascii="Cambria"/>
          <w:sz w:val="24"/>
          <w:szCs w:val="24"/>
        </w:rPr>
      </w:pPr>
    </w:p>
    <w:p w14:paraId="7E0D5B9E" w14:textId="3D94D022" w:rsidR="00486F85" w:rsidRPr="00486F85" w:rsidRDefault="00486F85" w:rsidP="00486F85">
      <w:pPr>
        <w:spacing w:line="244" w:lineRule="auto"/>
        <w:ind w:left="353" w:hanging="142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color w:val="FFFFFF"/>
          <w:sz w:val="28"/>
        </w:rPr>
        <w:t>INFORME PLAN DE MEJORAMIENTO DE PROCESOS E</w:t>
      </w:r>
      <w:r>
        <w:rPr>
          <w:rFonts w:ascii="Arial"/>
          <w:b/>
          <w:color w:val="FFFFFF"/>
          <w:spacing w:val="1"/>
          <w:sz w:val="28"/>
        </w:rPr>
        <w:t xml:space="preserve"> </w:t>
      </w:r>
      <w:r>
        <w:rPr>
          <w:rFonts w:ascii="Arial"/>
          <w:b/>
          <w:color w:val="FFFFFF"/>
          <w:sz w:val="28"/>
        </w:rPr>
        <w:t>INSTITUCIONAL</w:t>
      </w:r>
      <w:r>
        <w:rPr>
          <w:rFonts w:ascii="Arial"/>
          <w:b/>
          <w:color w:val="FFFFFF"/>
          <w:spacing w:val="-6"/>
          <w:sz w:val="28"/>
        </w:rPr>
        <w:t xml:space="preserve"> </w:t>
      </w:r>
      <w:r>
        <w:rPr>
          <w:rFonts w:ascii="Arial"/>
          <w:b/>
          <w:color w:val="FFFFFF"/>
          <w:sz w:val="28"/>
        </w:rPr>
        <w:t>DE</w:t>
      </w:r>
      <w:r>
        <w:rPr>
          <w:rFonts w:ascii="Arial"/>
          <w:b/>
          <w:color w:val="FFFFFF"/>
          <w:spacing w:val="-8"/>
          <w:sz w:val="28"/>
        </w:rPr>
        <w:t xml:space="preserve"> </w:t>
      </w:r>
      <w:r w:rsidRPr="00486F85">
        <w:rPr>
          <w:rFonts w:ascii="Arial"/>
          <w:b/>
          <w:sz w:val="24"/>
          <w:szCs w:val="24"/>
        </w:rPr>
        <w:t>INFORME PLAN DE MEJORAMIENTO DE PROCESOS E</w:t>
      </w:r>
      <w:r w:rsidRPr="00486F85">
        <w:rPr>
          <w:rFonts w:ascii="Arial"/>
          <w:b/>
          <w:spacing w:val="1"/>
          <w:sz w:val="24"/>
          <w:szCs w:val="24"/>
        </w:rPr>
        <w:t xml:space="preserve"> </w:t>
      </w:r>
      <w:r w:rsidRPr="00486F85">
        <w:rPr>
          <w:rFonts w:ascii="Arial"/>
          <w:b/>
          <w:sz w:val="24"/>
          <w:szCs w:val="24"/>
        </w:rPr>
        <w:t>INSTITUCIONAL</w:t>
      </w:r>
      <w:r w:rsidRPr="00486F85">
        <w:rPr>
          <w:rFonts w:ascii="Arial"/>
          <w:b/>
          <w:spacing w:val="-6"/>
          <w:sz w:val="24"/>
          <w:szCs w:val="24"/>
        </w:rPr>
        <w:t xml:space="preserve"> </w:t>
      </w:r>
      <w:r w:rsidRPr="00486F85">
        <w:rPr>
          <w:rFonts w:ascii="Arial"/>
          <w:b/>
          <w:sz w:val="24"/>
          <w:szCs w:val="24"/>
        </w:rPr>
        <w:t>DE</w:t>
      </w:r>
      <w:r w:rsidRPr="00486F85">
        <w:rPr>
          <w:rFonts w:ascii="Arial"/>
          <w:b/>
          <w:spacing w:val="-8"/>
          <w:sz w:val="24"/>
          <w:szCs w:val="24"/>
        </w:rPr>
        <w:t xml:space="preserve"> </w:t>
      </w:r>
      <w:r w:rsidRPr="00486F85">
        <w:rPr>
          <w:rFonts w:ascii="Arial"/>
          <w:b/>
          <w:sz w:val="24"/>
          <w:szCs w:val="24"/>
        </w:rPr>
        <w:t>C.G.M.</w:t>
      </w:r>
      <w:r w:rsidRPr="00486F85">
        <w:rPr>
          <w:rFonts w:ascii="Arial"/>
          <w:b/>
          <w:spacing w:val="-6"/>
          <w:sz w:val="24"/>
          <w:szCs w:val="24"/>
        </w:rPr>
        <w:t xml:space="preserve"> </w:t>
      </w:r>
      <w:r>
        <w:rPr>
          <w:rFonts w:ascii="Arial"/>
          <w:b/>
          <w:sz w:val="24"/>
          <w:szCs w:val="24"/>
        </w:rPr>
        <w:t>PRIMER</w:t>
      </w:r>
      <w:r w:rsidRPr="00486F85">
        <w:rPr>
          <w:rFonts w:ascii="Arial"/>
          <w:b/>
          <w:spacing w:val="-8"/>
          <w:sz w:val="24"/>
          <w:szCs w:val="24"/>
        </w:rPr>
        <w:t xml:space="preserve"> </w:t>
      </w:r>
      <w:r w:rsidRPr="00486F85">
        <w:rPr>
          <w:rFonts w:ascii="Arial"/>
          <w:b/>
          <w:sz w:val="24"/>
          <w:szCs w:val="24"/>
        </w:rPr>
        <w:t>SEMESTRE</w:t>
      </w:r>
      <w:r w:rsidRPr="00486F85">
        <w:rPr>
          <w:rFonts w:ascii="Arial"/>
          <w:b/>
          <w:spacing w:val="-7"/>
          <w:sz w:val="24"/>
          <w:szCs w:val="24"/>
        </w:rPr>
        <w:t xml:space="preserve"> </w:t>
      </w:r>
      <w:r w:rsidRPr="00486F85">
        <w:rPr>
          <w:rFonts w:ascii="Arial"/>
          <w:b/>
          <w:sz w:val="24"/>
          <w:szCs w:val="24"/>
        </w:rPr>
        <w:t>202</w:t>
      </w:r>
      <w:r>
        <w:rPr>
          <w:rFonts w:ascii="Arial"/>
          <w:b/>
          <w:sz w:val="24"/>
          <w:szCs w:val="24"/>
        </w:rPr>
        <w:t>2</w:t>
      </w:r>
    </w:p>
    <w:p w14:paraId="329C025A" w14:textId="2FEA38E7" w:rsidR="00486F85" w:rsidRPr="00486F85" w:rsidRDefault="00486F85" w:rsidP="00486F85">
      <w:pPr>
        <w:pStyle w:val="Textoindependiente"/>
        <w:spacing w:before="4"/>
        <w:jc w:val="center"/>
        <w:rPr>
          <w:rFonts w:ascii="Cambria"/>
          <w:sz w:val="24"/>
          <w:szCs w:val="24"/>
        </w:rPr>
      </w:pPr>
    </w:p>
    <w:p w14:paraId="261304FF" w14:textId="5CD031EF" w:rsidR="00486F85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3A187E2F" w14:textId="58AD9B2D" w:rsidR="00486F85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1726FFD7" w14:textId="4E31A390" w:rsidR="00486F85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615C9796" w14:textId="1662F1F2" w:rsidR="00486F85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6CE89B77" w14:textId="32A11A2B" w:rsidR="00486F85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6975B9DD" w14:textId="64682FBF" w:rsidR="00486F85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0BFC91C6" w14:textId="7371152B" w:rsidR="00486F85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54461452" w14:textId="77777777" w:rsidR="00486F85" w:rsidRPr="00DE72F1" w:rsidRDefault="00486F85" w:rsidP="00486F85">
      <w:pPr>
        <w:pStyle w:val="Textoindependiente"/>
        <w:spacing w:before="3"/>
        <w:rPr>
          <w:rFonts w:ascii="Cambria"/>
          <w:sz w:val="24"/>
          <w:szCs w:val="24"/>
        </w:rPr>
      </w:pPr>
    </w:p>
    <w:p w14:paraId="42B37D5C" w14:textId="405EF828" w:rsidR="00486F85" w:rsidRPr="00DE72F1" w:rsidRDefault="00486F85" w:rsidP="00486F85">
      <w:pPr>
        <w:ind w:left="682"/>
        <w:rPr>
          <w:rFonts w:ascii="Arial"/>
          <w:b/>
          <w:sz w:val="24"/>
          <w:szCs w:val="24"/>
        </w:rPr>
      </w:pPr>
      <w:r w:rsidRPr="00DE72F1">
        <w:rPr>
          <w:rFonts w:ascii="Arial"/>
          <w:b/>
          <w:sz w:val="24"/>
          <w:szCs w:val="24"/>
        </w:rPr>
        <w:t>Periodo:</w:t>
      </w:r>
      <w:r w:rsidRPr="00DE72F1">
        <w:rPr>
          <w:rFonts w:ascii="Arial"/>
          <w:b/>
          <w:spacing w:val="-2"/>
          <w:sz w:val="24"/>
          <w:szCs w:val="24"/>
        </w:rPr>
        <w:t xml:space="preserve"> </w:t>
      </w:r>
      <w:r>
        <w:rPr>
          <w:rFonts w:ascii="Arial"/>
          <w:b/>
          <w:sz w:val="24"/>
          <w:szCs w:val="24"/>
        </w:rPr>
        <w:t>enero 1 a julio 31</w:t>
      </w:r>
      <w:r w:rsidRPr="00DE72F1">
        <w:rPr>
          <w:rFonts w:ascii="Arial"/>
          <w:b/>
          <w:spacing w:val="-3"/>
          <w:sz w:val="24"/>
          <w:szCs w:val="24"/>
        </w:rPr>
        <w:t xml:space="preserve"> </w:t>
      </w:r>
    </w:p>
    <w:p w14:paraId="7ADCFA46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0A7A570E" w14:textId="77777777" w:rsidR="00486F85" w:rsidRPr="00DE72F1" w:rsidRDefault="00486F85" w:rsidP="00486F85">
      <w:pPr>
        <w:pStyle w:val="Textoindependiente"/>
        <w:spacing w:before="219" w:line="552" w:lineRule="auto"/>
        <w:ind w:left="682" w:right="6501"/>
        <w:rPr>
          <w:sz w:val="24"/>
          <w:szCs w:val="24"/>
        </w:rPr>
      </w:pPr>
      <w:r w:rsidRPr="00DE72F1">
        <w:rPr>
          <w:sz w:val="24"/>
          <w:szCs w:val="24"/>
        </w:rPr>
        <w:t>FECHA: Febrero - 2022 Medellín,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ELABORADO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POR:</w:t>
      </w:r>
    </w:p>
    <w:p w14:paraId="5D5667FE" w14:textId="77777777" w:rsidR="00486F85" w:rsidRDefault="00486F85" w:rsidP="00486F85">
      <w:pPr>
        <w:pStyle w:val="Textoindependiente"/>
        <w:spacing w:line="249" w:lineRule="exact"/>
        <w:ind w:left="682"/>
        <w:rPr>
          <w:sz w:val="24"/>
          <w:szCs w:val="24"/>
        </w:rPr>
      </w:pPr>
    </w:p>
    <w:p w14:paraId="126A5EE0" w14:textId="06A75AE3" w:rsidR="00486F85" w:rsidRPr="00DE72F1" w:rsidRDefault="00486F85" w:rsidP="00486F85">
      <w:pPr>
        <w:pStyle w:val="Textoindependiente"/>
        <w:spacing w:line="249" w:lineRule="exact"/>
        <w:ind w:left="682"/>
        <w:rPr>
          <w:sz w:val="24"/>
          <w:szCs w:val="24"/>
        </w:rPr>
      </w:pPr>
      <w:r w:rsidRPr="00DE72F1">
        <w:rPr>
          <w:sz w:val="24"/>
          <w:szCs w:val="24"/>
        </w:rPr>
        <w:t>JOSÉ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ALEXANDER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TORRES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RAMÍREZ</w:t>
      </w:r>
    </w:p>
    <w:p w14:paraId="15C65FFD" w14:textId="77777777" w:rsidR="00486F85" w:rsidRPr="00DE72F1" w:rsidRDefault="00486F85" w:rsidP="00486F85">
      <w:pPr>
        <w:pStyle w:val="Textoindependiente"/>
        <w:spacing w:before="112"/>
        <w:ind w:left="691"/>
        <w:rPr>
          <w:sz w:val="24"/>
          <w:szCs w:val="24"/>
        </w:rPr>
      </w:pPr>
      <w:r w:rsidRPr="00DE72F1">
        <w:rPr>
          <w:sz w:val="24"/>
          <w:szCs w:val="24"/>
        </w:rPr>
        <w:t>Profesional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Universitario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Control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Interno</w:t>
      </w:r>
    </w:p>
    <w:p w14:paraId="765D319E" w14:textId="77777777" w:rsidR="00486F85" w:rsidRDefault="00486F85" w:rsidP="00486F85">
      <w:pPr>
        <w:rPr>
          <w:sz w:val="24"/>
          <w:szCs w:val="24"/>
        </w:rPr>
      </w:pPr>
    </w:p>
    <w:p w14:paraId="704569E4" w14:textId="77777777" w:rsidR="00486F85" w:rsidRDefault="00486F85" w:rsidP="00486F85">
      <w:pPr>
        <w:rPr>
          <w:sz w:val="24"/>
          <w:szCs w:val="24"/>
        </w:rPr>
      </w:pPr>
    </w:p>
    <w:p w14:paraId="31FC3475" w14:textId="77777777" w:rsidR="00486F85" w:rsidRDefault="00486F85" w:rsidP="00486F85">
      <w:pPr>
        <w:rPr>
          <w:sz w:val="24"/>
          <w:szCs w:val="24"/>
        </w:rPr>
      </w:pPr>
    </w:p>
    <w:p w14:paraId="3375443F" w14:textId="77777777" w:rsidR="00486F85" w:rsidRDefault="00486F85" w:rsidP="00486F85">
      <w:pPr>
        <w:rPr>
          <w:sz w:val="24"/>
          <w:szCs w:val="24"/>
        </w:rPr>
      </w:pPr>
    </w:p>
    <w:p w14:paraId="34C7F343" w14:textId="77777777" w:rsidR="00486F85" w:rsidRDefault="00486F85" w:rsidP="00486F85">
      <w:pPr>
        <w:rPr>
          <w:sz w:val="24"/>
          <w:szCs w:val="24"/>
        </w:rPr>
      </w:pPr>
    </w:p>
    <w:p w14:paraId="75CC2B07" w14:textId="77777777" w:rsidR="00486F85" w:rsidRDefault="00486F85" w:rsidP="00486F85">
      <w:pPr>
        <w:rPr>
          <w:sz w:val="24"/>
          <w:szCs w:val="24"/>
        </w:rPr>
      </w:pPr>
    </w:p>
    <w:p w14:paraId="349B95A4" w14:textId="77777777" w:rsidR="00486F85" w:rsidRPr="00DE72F1" w:rsidRDefault="00486F85" w:rsidP="00486F85">
      <w:pPr>
        <w:rPr>
          <w:sz w:val="24"/>
          <w:szCs w:val="24"/>
        </w:rPr>
        <w:sectPr w:rsidR="00486F85" w:rsidRPr="00DE72F1" w:rsidSect="00486F85">
          <w:headerReference w:type="even" r:id="rId8"/>
          <w:headerReference w:type="default" r:id="rId9"/>
          <w:footerReference w:type="even" r:id="rId10"/>
          <w:footerReference w:type="default" r:id="rId11"/>
          <w:pgSz w:w="11920" w:h="16850"/>
          <w:pgMar w:top="2240" w:right="420" w:bottom="1480" w:left="1020" w:header="733" w:footer="1283" w:gutter="0"/>
          <w:pgNumType w:start="1"/>
          <w:cols w:space="720"/>
        </w:sectPr>
      </w:pPr>
    </w:p>
    <w:p w14:paraId="4FC89636" w14:textId="42E1A5F7" w:rsidR="00486F85" w:rsidRDefault="00486F85" w:rsidP="00486F85">
      <w:pPr>
        <w:pStyle w:val="Textoindependiente"/>
        <w:spacing w:before="6"/>
        <w:rPr>
          <w:sz w:val="24"/>
          <w:szCs w:val="24"/>
        </w:rPr>
      </w:pPr>
    </w:p>
    <w:p w14:paraId="65A8C893" w14:textId="1723930F" w:rsidR="00027119" w:rsidRDefault="00027119" w:rsidP="00486F85">
      <w:pPr>
        <w:pStyle w:val="Textoindependiente"/>
        <w:spacing w:before="6"/>
        <w:rPr>
          <w:sz w:val="24"/>
          <w:szCs w:val="24"/>
        </w:rPr>
      </w:pPr>
    </w:p>
    <w:p w14:paraId="4ACD7041" w14:textId="4658443B" w:rsidR="00027119" w:rsidRDefault="00027119" w:rsidP="00486F85">
      <w:pPr>
        <w:pStyle w:val="Textoindependiente"/>
        <w:spacing w:before="6"/>
        <w:rPr>
          <w:sz w:val="24"/>
          <w:szCs w:val="24"/>
        </w:rPr>
      </w:pPr>
    </w:p>
    <w:p w14:paraId="7483C825" w14:textId="7EA22388" w:rsidR="00027119" w:rsidRDefault="00027119" w:rsidP="00486F85">
      <w:pPr>
        <w:pStyle w:val="Textoindependiente"/>
        <w:spacing w:before="6"/>
        <w:rPr>
          <w:sz w:val="24"/>
          <w:szCs w:val="24"/>
        </w:rPr>
      </w:pPr>
    </w:p>
    <w:p w14:paraId="2D3A0E6B" w14:textId="77777777" w:rsidR="00027119" w:rsidRPr="00DE72F1" w:rsidRDefault="00027119" w:rsidP="00486F85">
      <w:pPr>
        <w:pStyle w:val="Textoindependiente"/>
        <w:spacing w:before="6"/>
        <w:rPr>
          <w:sz w:val="24"/>
          <w:szCs w:val="24"/>
        </w:rPr>
      </w:pPr>
    </w:p>
    <w:p w14:paraId="5D376317" w14:textId="4D2FC5F1" w:rsidR="00486F85" w:rsidRPr="00DE72F1" w:rsidRDefault="00486F85" w:rsidP="00486F85">
      <w:pPr>
        <w:pStyle w:val="Ttulo1"/>
        <w:tabs>
          <w:tab w:val="left" w:pos="1999"/>
          <w:tab w:val="left" w:pos="3533"/>
          <w:tab w:val="left" w:pos="5060"/>
          <w:tab w:val="left" w:pos="5667"/>
          <w:tab w:val="left" w:pos="7509"/>
          <w:tab w:val="left" w:pos="7969"/>
          <w:tab w:val="left" w:pos="9165"/>
        </w:tabs>
        <w:spacing w:line="278" w:lineRule="auto"/>
        <w:ind w:right="998"/>
        <w:rPr>
          <w:sz w:val="24"/>
          <w:szCs w:val="24"/>
        </w:rPr>
      </w:pPr>
      <w:r w:rsidRPr="00DE72F1">
        <w:rPr>
          <w:sz w:val="24"/>
          <w:szCs w:val="24"/>
        </w:rPr>
        <w:t>INFORME</w:t>
      </w:r>
      <w:r w:rsidRPr="00DE72F1">
        <w:rPr>
          <w:sz w:val="24"/>
          <w:szCs w:val="24"/>
        </w:rPr>
        <w:tab/>
        <w:t>DEFINITIVO</w:t>
      </w:r>
      <w:r w:rsidRPr="00DE72F1">
        <w:rPr>
          <w:sz w:val="24"/>
          <w:szCs w:val="24"/>
        </w:rPr>
        <w:tab/>
        <w:t>AUDITORÍA</w:t>
      </w:r>
      <w:r w:rsidRPr="00DE72F1">
        <w:rPr>
          <w:sz w:val="24"/>
          <w:szCs w:val="24"/>
        </w:rPr>
        <w:tab/>
        <w:t>DE</w:t>
      </w:r>
      <w:r w:rsidRPr="00DE72F1">
        <w:rPr>
          <w:sz w:val="24"/>
          <w:szCs w:val="24"/>
        </w:rPr>
        <w:tab/>
        <w:t>SEGUIMIENTO</w:t>
      </w:r>
      <w:r w:rsidRPr="00DE72F1">
        <w:rPr>
          <w:sz w:val="24"/>
          <w:szCs w:val="24"/>
        </w:rPr>
        <w:tab/>
        <w:t>A</w:t>
      </w:r>
      <w:r w:rsidRPr="00DE72F1">
        <w:rPr>
          <w:sz w:val="24"/>
          <w:szCs w:val="24"/>
        </w:rPr>
        <w:tab/>
        <w:t>PLANES</w:t>
      </w:r>
      <w:r w:rsidR="00027119">
        <w:rPr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 PRIMER</w:t>
      </w:r>
      <w:r w:rsidR="00027119">
        <w:rPr>
          <w:sz w:val="24"/>
          <w:szCs w:val="24"/>
        </w:rPr>
        <w:t xml:space="preserve"> </w:t>
      </w:r>
      <w:r w:rsidRPr="00DE72F1">
        <w:rPr>
          <w:sz w:val="24"/>
          <w:szCs w:val="24"/>
        </w:rPr>
        <w:t>SEMESTRE DE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2021</w:t>
      </w:r>
    </w:p>
    <w:p w14:paraId="30E16284" w14:textId="0F9BAA1A" w:rsidR="00486F85" w:rsidRDefault="00486F85" w:rsidP="00486F85">
      <w:pPr>
        <w:pStyle w:val="Textoindependiente"/>
        <w:spacing w:before="1"/>
        <w:rPr>
          <w:rFonts w:ascii="Arial"/>
          <w:b/>
          <w:sz w:val="24"/>
          <w:szCs w:val="24"/>
        </w:rPr>
      </w:pPr>
    </w:p>
    <w:p w14:paraId="61D964F6" w14:textId="6C031013" w:rsidR="00027119" w:rsidRDefault="00027119" w:rsidP="00486F85">
      <w:pPr>
        <w:pStyle w:val="Textoindependiente"/>
        <w:spacing w:before="1"/>
        <w:rPr>
          <w:rFonts w:ascii="Arial"/>
          <w:b/>
          <w:sz w:val="24"/>
          <w:szCs w:val="24"/>
        </w:rPr>
      </w:pPr>
    </w:p>
    <w:p w14:paraId="4C8C9985" w14:textId="77777777" w:rsidR="00027119" w:rsidRPr="00DE72F1" w:rsidRDefault="00027119" w:rsidP="00486F85">
      <w:pPr>
        <w:pStyle w:val="Textoindependiente"/>
        <w:spacing w:before="1"/>
        <w:rPr>
          <w:rFonts w:ascii="Arial"/>
          <w:b/>
          <w:sz w:val="24"/>
          <w:szCs w:val="24"/>
        </w:rPr>
      </w:pPr>
    </w:p>
    <w:p w14:paraId="518D30C7" w14:textId="48EA5D74" w:rsidR="00486F85" w:rsidRDefault="00486F85" w:rsidP="00486F85">
      <w:pPr>
        <w:ind w:left="682"/>
        <w:rPr>
          <w:rFonts w:ascii="Arial"/>
          <w:b/>
          <w:sz w:val="24"/>
          <w:szCs w:val="24"/>
        </w:rPr>
      </w:pPr>
      <w:r w:rsidRPr="00DE72F1">
        <w:rPr>
          <w:rFonts w:ascii="Arial"/>
          <w:b/>
          <w:sz w:val="24"/>
          <w:szCs w:val="24"/>
        </w:rPr>
        <w:t>Contenido</w:t>
      </w:r>
    </w:p>
    <w:p w14:paraId="621018AF" w14:textId="1E8FE0D8" w:rsidR="00027119" w:rsidRDefault="00027119" w:rsidP="00486F85">
      <w:pPr>
        <w:ind w:left="682"/>
        <w:rPr>
          <w:rFonts w:ascii="Arial"/>
          <w:b/>
          <w:sz w:val="24"/>
          <w:szCs w:val="24"/>
        </w:rPr>
      </w:pPr>
    </w:p>
    <w:p w14:paraId="10B18E32" w14:textId="77777777" w:rsidR="00027119" w:rsidRDefault="00027119" w:rsidP="00486F85">
      <w:pPr>
        <w:ind w:left="682"/>
        <w:rPr>
          <w:rFonts w:ascii="Arial"/>
          <w:b/>
          <w:sz w:val="24"/>
          <w:szCs w:val="24"/>
        </w:rPr>
      </w:pPr>
    </w:p>
    <w:p w14:paraId="75CF1DB3" w14:textId="77777777" w:rsidR="00027119" w:rsidRPr="00DE72F1" w:rsidRDefault="00027119" w:rsidP="00486F85">
      <w:pPr>
        <w:ind w:left="682"/>
        <w:rPr>
          <w:rFonts w:ascii="Arial"/>
          <w:b/>
          <w:sz w:val="24"/>
          <w:szCs w:val="24"/>
        </w:rPr>
      </w:pPr>
    </w:p>
    <w:sdt>
      <w:sdtPr>
        <w:rPr>
          <w:sz w:val="24"/>
          <w:szCs w:val="24"/>
        </w:rPr>
        <w:id w:val="-445158517"/>
        <w:docPartObj>
          <w:docPartGallery w:val="Table of Contents"/>
          <w:docPartUnique/>
        </w:docPartObj>
      </w:sdtPr>
      <w:sdtContent>
        <w:p w14:paraId="30951F6E" w14:textId="77777777" w:rsidR="00486F85" w:rsidRPr="00027119" w:rsidRDefault="00000000" w:rsidP="00486F85">
          <w:pPr>
            <w:pStyle w:val="TDC1"/>
            <w:tabs>
              <w:tab w:val="right" w:leader="dot" w:pos="9130"/>
            </w:tabs>
            <w:spacing w:before="39"/>
            <w:ind w:left="682" w:firstLine="0"/>
            <w:rPr>
              <w:rFonts w:ascii="Calibri" w:hAnsi="Calibri"/>
              <w:b w:val="0"/>
              <w:sz w:val="24"/>
              <w:szCs w:val="24"/>
              <w:u w:val="none"/>
            </w:rPr>
          </w:pPr>
          <w:hyperlink w:anchor="_bookmark0" w:history="1">
            <w:r w:rsidR="00486F85" w:rsidRPr="00027119">
              <w:rPr>
                <w:sz w:val="24"/>
                <w:szCs w:val="24"/>
                <w:u w:val="none"/>
              </w:rPr>
              <w:t>PRESENTACIÓN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 w:hAnsi="Calibri"/>
                <w:b w:val="0"/>
                <w:sz w:val="24"/>
                <w:szCs w:val="24"/>
                <w:u w:val="none"/>
              </w:rPr>
              <w:t>3</w:t>
            </w:r>
          </w:hyperlink>
        </w:p>
        <w:p w14:paraId="63E39055" w14:textId="77777777" w:rsidR="00486F85" w:rsidRPr="00027119" w:rsidRDefault="00000000" w:rsidP="00027119">
          <w:pPr>
            <w:pStyle w:val="TDC1"/>
            <w:tabs>
              <w:tab w:val="left" w:pos="927"/>
              <w:tab w:val="right" w:leader="dot" w:pos="9130"/>
            </w:tabs>
            <w:rPr>
              <w:rFonts w:ascii="Calibri"/>
              <w:b w:val="0"/>
              <w:sz w:val="24"/>
              <w:szCs w:val="24"/>
              <w:u w:val="none"/>
            </w:rPr>
          </w:pPr>
          <w:hyperlink w:anchor="_bookmark1" w:history="1">
            <w:r w:rsidR="00486F85" w:rsidRPr="00027119">
              <w:rPr>
                <w:sz w:val="24"/>
                <w:szCs w:val="24"/>
                <w:u w:val="none"/>
              </w:rPr>
              <w:t>MARCO</w:t>
            </w:r>
            <w:r w:rsidR="00486F85" w:rsidRPr="00027119">
              <w:rPr>
                <w:spacing w:val="1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NORMATIVO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/>
                <w:b w:val="0"/>
                <w:sz w:val="24"/>
                <w:szCs w:val="24"/>
                <w:u w:val="none"/>
              </w:rPr>
              <w:t>4</w:t>
            </w:r>
          </w:hyperlink>
        </w:p>
        <w:p w14:paraId="2C24F0C3" w14:textId="77777777" w:rsidR="00486F85" w:rsidRPr="00027119" w:rsidRDefault="00000000" w:rsidP="00027119">
          <w:pPr>
            <w:pStyle w:val="TDC1"/>
            <w:tabs>
              <w:tab w:val="left" w:pos="927"/>
              <w:tab w:val="right" w:leader="dot" w:pos="9130"/>
            </w:tabs>
            <w:spacing w:before="122"/>
            <w:rPr>
              <w:rFonts w:ascii="Calibri" w:hAnsi="Calibri"/>
              <w:b w:val="0"/>
              <w:sz w:val="24"/>
              <w:szCs w:val="24"/>
              <w:u w:val="none"/>
            </w:rPr>
          </w:pPr>
          <w:hyperlink w:anchor="_bookmark2" w:history="1">
            <w:r w:rsidR="00486F85" w:rsidRPr="00027119">
              <w:rPr>
                <w:sz w:val="24"/>
                <w:szCs w:val="24"/>
                <w:u w:val="none"/>
              </w:rPr>
              <w:t>AUDITORÍA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 w:hAnsi="Calibri"/>
                <w:b w:val="0"/>
                <w:sz w:val="24"/>
                <w:szCs w:val="24"/>
                <w:u w:val="none"/>
              </w:rPr>
              <w:t>4</w:t>
            </w:r>
          </w:hyperlink>
        </w:p>
        <w:p w14:paraId="20352130" w14:textId="77777777" w:rsidR="00486F85" w:rsidRPr="00027119" w:rsidRDefault="00000000" w:rsidP="00027119">
          <w:pPr>
            <w:pStyle w:val="TDC1"/>
            <w:tabs>
              <w:tab w:val="left" w:pos="927"/>
              <w:tab w:val="right" w:leader="dot" w:pos="9130"/>
            </w:tabs>
            <w:spacing w:before="124"/>
            <w:rPr>
              <w:rFonts w:ascii="Calibri" w:hAnsi="Calibri"/>
              <w:b w:val="0"/>
              <w:sz w:val="24"/>
              <w:szCs w:val="24"/>
              <w:u w:val="none"/>
            </w:rPr>
          </w:pPr>
          <w:hyperlink w:anchor="_bookmark3" w:history="1">
            <w:r w:rsidR="00486F85" w:rsidRPr="00027119">
              <w:rPr>
                <w:sz w:val="24"/>
                <w:szCs w:val="24"/>
                <w:u w:val="none"/>
              </w:rPr>
              <w:t>OBJETIVO</w:t>
            </w:r>
            <w:r w:rsidR="00486F85" w:rsidRPr="00027119">
              <w:rPr>
                <w:spacing w:val="1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DE LA</w:t>
            </w:r>
            <w:r w:rsidR="00486F85" w:rsidRPr="00027119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AUDITORÍA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 w:hAnsi="Calibri"/>
                <w:b w:val="0"/>
                <w:sz w:val="24"/>
                <w:szCs w:val="24"/>
                <w:u w:val="none"/>
              </w:rPr>
              <w:t>4</w:t>
            </w:r>
          </w:hyperlink>
        </w:p>
        <w:p w14:paraId="3146F8B1" w14:textId="7FB6778F" w:rsidR="00486F85" w:rsidRPr="00027119" w:rsidRDefault="00027119" w:rsidP="00027119">
          <w:pPr>
            <w:pStyle w:val="TDC2"/>
            <w:tabs>
              <w:tab w:val="left" w:pos="1270"/>
              <w:tab w:val="right" w:leader="dot" w:pos="9130"/>
            </w:tabs>
            <w:spacing w:before="122"/>
            <w:ind w:left="0" w:firstLine="0"/>
            <w:rPr>
              <w:rFonts w:ascii="Calibri"/>
              <w:b w:val="0"/>
              <w:sz w:val="24"/>
              <w:szCs w:val="24"/>
              <w:u w:val="none"/>
            </w:rPr>
          </w:pPr>
          <w:r>
            <w:rPr>
              <w:u w:val="none"/>
            </w:rPr>
            <w:t xml:space="preserve">           </w:t>
          </w:r>
          <w:hyperlink w:anchor="_bookmark4" w:history="1">
            <w:r w:rsidR="00486F85" w:rsidRPr="00027119">
              <w:rPr>
                <w:sz w:val="24"/>
                <w:szCs w:val="24"/>
                <w:u w:val="none"/>
              </w:rPr>
              <w:t>Objetivo</w:t>
            </w:r>
            <w:r w:rsidR="00486F85" w:rsidRPr="00027119">
              <w:rPr>
                <w:spacing w:val="-6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General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/>
                <w:b w:val="0"/>
                <w:sz w:val="24"/>
                <w:szCs w:val="24"/>
                <w:u w:val="none"/>
              </w:rPr>
              <w:t>4</w:t>
            </w:r>
          </w:hyperlink>
        </w:p>
        <w:p w14:paraId="0ABF785E" w14:textId="53E42D49" w:rsidR="00486F85" w:rsidRPr="00027119" w:rsidRDefault="00027119" w:rsidP="00027119">
          <w:pPr>
            <w:pStyle w:val="TDC2"/>
            <w:tabs>
              <w:tab w:val="left" w:pos="1270"/>
              <w:tab w:val="right" w:leader="dot" w:pos="9130"/>
            </w:tabs>
            <w:ind w:left="0" w:firstLine="0"/>
            <w:rPr>
              <w:rFonts w:ascii="Calibri" w:hAnsi="Calibri"/>
              <w:b w:val="0"/>
              <w:sz w:val="24"/>
              <w:szCs w:val="24"/>
              <w:u w:val="none"/>
            </w:rPr>
          </w:pPr>
          <w:r>
            <w:rPr>
              <w:u w:val="none"/>
            </w:rPr>
            <w:t xml:space="preserve">           </w:t>
          </w:r>
          <w:hyperlink w:anchor="_bookmark5" w:history="1">
            <w:r w:rsidR="00486F85" w:rsidRPr="00027119">
              <w:rPr>
                <w:sz w:val="24"/>
                <w:szCs w:val="24"/>
                <w:u w:val="none"/>
              </w:rPr>
              <w:t>Objetivos</w:t>
            </w:r>
            <w:r w:rsidR="00486F85" w:rsidRPr="00027119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Específicos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 w:hAnsi="Calibri"/>
                <w:b w:val="0"/>
                <w:sz w:val="24"/>
                <w:szCs w:val="24"/>
                <w:u w:val="none"/>
              </w:rPr>
              <w:t>5</w:t>
            </w:r>
          </w:hyperlink>
        </w:p>
        <w:p w14:paraId="6E796E5C" w14:textId="77777777" w:rsidR="00486F85" w:rsidRPr="00027119" w:rsidRDefault="00000000" w:rsidP="00027119">
          <w:pPr>
            <w:pStyle w:val="TDC1"/>
            <w:tabs>
              <w:tab w:val="left" w:pos="927"/>
              <w:tab w:val="right" w:leader="dot" w:pos="9130"/>
            </w:tabs>
            <w:spacing w:before="125"/>
            <w:rPr>
              <w:rFonts w:ascii="Calibri" w:hAnsi="Calibri"/>
              <w:b w:val="0"/>
              <w:sz w:val="24"/>
              <w:szCs w:val="24"/>
              <w:u w:val="none"/>
            </w:rPr>
          </w:pPr>
          <w:hyperlink w:anchor="_bookmark6" w:history="1">
            <w:r w:rsidR="00486F85" w:rsidRPr="00027119">
              <w:rPr>
                <w:sz w:val="24"/>
                <w:szCs w:val="24"/>
                <w:u w:val="none"/>
              </w:rPr>
              <w:t>ALCANCE</w:t>
            </w:r>
            <w:r w:rsidR="00486F85" w:rsidRPr="00027119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DE</w:t>
            </w:r>
            <w:r w:rsidR="00486F85" w:rsidRPr="00027119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LA</w:t>
            </w:r>
            <w:r w:rsidR="00486F85" w:rsidRPr="00027119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AUDITORÍA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 w:hAnsi="Calibri"/>
                <w:b w:val="0"/>
                <w:sz w:val="24"/>
                <w:szCs w:val="24"/>
                <w:u w:val="none"/>
              </w:rPr>
              <w:t>5</w:t>
            </w:r>
          </w:hyperlink>
        </w:p>
        <w:p w14:paraId="438BB2D0" w14:textId="77777777" w:rsidR="00486F85" w:rsidRPr="00027119" w:rsidRDefault="00000000" w:rsidP="00027119">
          <w:pPr>
            <w:pStyle w:val="TDC1"/>
            <w:tabs>
              <w:tab w:val="left" w:pos="930"/>
              <w:tab w:val="right" w:leader="dot" w:pos="9130"/>
            </w:tabs>
            <w:rPr>
              <w:rFonts w:ascii="Calibri" w:hAnsi="Calibri"/>
              <w:b w:val="0"/>
              <w:sz w:val="24"/>
              <w:szCs w:val="24"/>
              <w:u w:val="none"/>
            </w:rPr>
          </w:pPr>
          <w:hyperlink w:anchor="_bookmark7" w:history="1">
            <w:r w:rsidR="00486F85" w:rsidRPr="00027119">
              <w:rPr>
                <w:sz w:val="24"/>
                <w:szCs w:val="24"/>
                <w:u w:val="none"/>
              </w:rPr>
              <w:t>LIMITACIONES EN EL</w:t>
            </w:r>
            <w:r w:rsidR="00486F85" w:rsidRPr="00027119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DESARROLLO</w:t>
            </w:r>
            <w:r w:rsidR="00486F85" w:rsidRPr="00027119">
              <w:rPr>
                <w:spacing w:val="4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DE</w:t>
            </w:r>
            <w:r w:rsidR="00486F85" w:rsidRPr="00027119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LA</w:t>
            </w:r>
            <w:r w:rsidR="00486F85" w:rsidRPr="00027119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AUDITORÍA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486F85" w:rsidRPr="00027119">
              <w:rPr>
                <w:rFonts w:ascii="Calibri" w:hAnsi="Calibri"/>
                <w:b w:val="0"/>
                <w:sz w:val="24"/>
                <w:szCs w:val="24"/>
                <w:u w:val="none"/>
              </w:rPr>
              <w:t>5</w:t>
            </w:r>
          </w:hyperlink>
        </w:p>
        <w:p w14:paraId="6157A4E9" w14:textId="4A3168E4" w:rsidR="00486F85" w:rsidRPr="00027119" w:rsidRDefault="00000000" w:rsidP="00027119">
          <w:pPr>
            <w:pStyle w:val="TDC1"/>
            <w:tabs>
              <w:tab w:val="left" w:pos="1111"/>
              <w:tab w:val="left" w:pos="1112"/>
              <w:tab w:val="right" w:leader="dot" w:pos="9130"/>
            </w:tabs>
            <w:spacing w:before="120"/>
            <w:rPr>
              <w:rFonts w:ascii="Calibri"/>
              <w:b w:val="0"/>
              <w:sz w:val="24"/>
              <w:szCs w:val="24"/>
              <w:u w:val="none"/>
            </w:rPr>
          </w:pPr>
          <w:hyperlink w:anchor="_bookmark8" w:history="1">
            <w:r w:rsidR="00486F85" w:rsidRPr="00027119">
              <w:rPr>
                <w:sz w:val="24"/>
                <w:szCs w:val="24"/>
                <w:u w:val="none"/>
              </w:rPr>
              <w:t>PROCESOS</w:t>
            </w:r>
            <w:r w:rsidR="00486F85" w:rsidRPr="00027119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AUDITADOS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B2572B">
              <w:rPr>
                <w:rFonts w:ascii="Calibri"/>
                <w:b w:val="0"/>
                <w:sz w:val="24"/>
                <w:szCs w:val="24"/>
                <w:u w:val="none"/>
              </w:rPr>
              <w:t>6</w:t>
            </w:r>
          </w:hyperlink>
        </w:p>
        <w:p w14:paraId="7A5E6631" w14:textId="4B1A4EA0" w:rsidR="00486F85" w:rsidRPr="00027119" w:rsidRDefault="00000000" w:rsidP="00486F85">
          <w:pPr>
            <w:pStyle w:val="TDC1"/>
            <w:tabs>
              <w:tab w:val="right" w:leader="dot" w:pos="9131"/>
            </w:tabs>
            <w:spacing w:before="125"/>
            <w:ind w:left="682" w:firstLine="0"/>
            <w:rPr>
              <w:rFonts w:ascii="Calibri" w:hAnsi="Calibri"/>
              <w:b w:val="0"/>
              <w:sz w:val="24"/>
              <w:szCs w:val="24"/>
              <w:u w:val="none"/>
            </w:rPr>
          </w:pPr>
          <w:hyperlink w:anchor="_bookmark9" w:history="1">
            <w:r w:rsidR="00486F85" w:rsidRPr="00027119">
              <w:rPr>
                <w:sz w:val="24"/>
                <w:szCs w:val="24"/>
                <w:u w:val="none"/>
              </w:rPr>
              <w:t>OBSERVACIONES DE</w:t>
            </w:r>
            <w:r w:rsidR="00486F85" w:rsidRPr="00027119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LA</w:t>
            </w:r>
            <w:r w:rsidR="00486F85" w:rsidRPr="00027119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AUDITORÍA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B2572B">
              <w:rPr>
                <w:rFonts w:ascii="Calibri" w:hAnsi="Calibri"/>
                <w:b w:val="0"/>
                <w:sz w:val="24"/>
                <w:szCs w:val="24"/>
                <w:u w:val="none"/>
              </w:rPr>
              <w:t>7</w:t>
            </w:r>
          </w:hyperlink>
        </w:p>
        <w:p w14:paraId="1283670E" w14:textId="14FFF33C" w:rsidR="00486F85" w:rsidRPr="00DE72F1" w:rsidRDefault="00000000" w:rsidP="00486F85">
          <w:pPr>
            <w:pStyle w:val="TDC1"/>
            <w:tabs>
              <w:tab w:val="right" w:leader="dot" w:pos="9131"/>
            </w:tabs>
            <w:ind w:left="682" w:firstLine="0"/>
            <w:rPr>
              <w:rFonts w:ascii="Calibri"/>
              <w:b w:val="0"/>
              <w:sz w:val="24"/>
              <w:szCs w:val="24"/>
              <w:u w:val="none"/>
            </w:rPr>
          </w:pPr>
          <w:hyperlink w:anchor="_bookmark10" w:history="1">
            <w:r w:rsidR="00486F85" w:rsidRPr="00027119">
              <w:rPr>
                <w:sz w:val="24"/>
                <w:szCs w:val="24"/>
                <w:u w:val="none"/>
              </w:rPr>
              <w:t>CONCLUSIONES DE LA</w:t>
            </w:r>
            <w:r w:rsidR="00486F85" w:rsidRPr="00027119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="00486F85" w:rsidRPr="00027119">
              <w:rPr>
                <w:sz w:val="24"/>
                <w:szCs w:val="24"/>
                <w:u w:val="none"/>
              </w:rPr>
              <w:t>AUDITORIA</w:t>
            </w:r>
            <w:r w:rsidR="00486F85" w:rsidRPr="00027119">
              <w:rPr>
                <w:sz w:val="24"/>
                <w:szCs w:val="24"/>
                <w:u w:val="none"/>
              </w:rPr>
              <w:tab/>
            </w:r>
            <w:r w:rsidR="00B2572B">
              <w:rPr>
                <w:rFonts w:ascii="Calibri"/>
                <w:b w:val="0"/>
                <w:sz w:val="24"/>
                <w:szCs w:val="24"/>
                <w:u w:val="none"/>
              </w:rPr>
              <w:t>12</w:t>
            </w:r>
          </w:hyperlink>
        </w:p>
      </w:sdtContent>
    </w:sdt>
    <w:p w14:paraId="5615444C" w14:textId="77777777" w:rsidR="00486F85" w:rsidRPr="00DE72F1" w:rsidRDefault="00486F85" w:rsidP="00486F85">
      <w:pPr>
        <w:rPr>
          <w:sz w:val="24"/>
          <w:szCs w:val="24"/>
        </w:rPr>
        <w:sectPr w:rsidR="00486F85" w:rsidRPr="00DE72F1">
          <w:pgSz w:w="11920" w:h="16850"/>
          <w:pgMar w:top="2240" w:right="420" w:bottom="1480" w:left="1020" w:header="733" w:footer="1283" w:gutter="0"/>
          <w:cols w:space="720"/>
        </w:sectPr>
      </w:pPr>
    </w:p>
    <w:p w14:paraId="08EA0B01" w14:textId="17FDD53B" w:rsidR="00486F85" w:rsidRDefault="00486F85" w:rsidP="00486F85">
      <w:pPr>
        <w:rPr>
          <w:sz w:val="24"/>
          <w:szCs w:val="24"/>
        </w:rPr>
      </w:pPr>
    </w:p>
    <w:p w14:paraId="7FE9F772" w14:textId="4DC6C766" w:rsidR="00B6675A" w:rsidRDefault="00B6675A" w:rsidP="00486F85">
      <w:pPr>
        <w:rPr>
          <w:sz w:val="24"/>
          <w:szCs w:val="24"/>
        </w:rPr>
      </w:pPr>
    </w:p>
    <w:p w14:paraId="5DDC7EFA" w14:textId="6F001E60" w:rsidR="00B6675A" w:rsidRDefault="00B6675A" w:rsidP="00486F85">
      <w:pPr>
        <w:rPr>
          <w:sz w:val="24"/>
          <w:szCs w:val="24"/>
        </w:rPr>
      </w:pPr>
    </w:p>
    <w:p w14:paraId="729A35BE" w14:textId="210CB761" w:rsidR="00B6675A" w:rsidRDefault="00B6675A" w:rsidP="00486F85">
      <w:pPr>
        <w:rPr>
          <w:sz w:val="24"/>
          <w:szCs w:val="24"/>
        </w:rPr>
      </w:pPr>
    </w:p>
    <w:p w14:paraId="63C5DD9F" w14:textId="77777777" w:rsidR="00B6675A" w:rsidRPr="00DE72F1" w:rsidRDefault="00B6675A" w:rsidP="00486F85">
      <w:pPr>
        <w:rPr>
          <w:sz w:val="24"/>
          <w:szCs w:val="24"/>
        </w:rPr>
      </w:pPr>
    </w:p>
    <w:p w14:paraId="46CB1462" w14:textId="77777777" w:rsidR="00B6675A" w:rsidRPr="00DE72F1" w:rsidRDefault="00B6675A" w:rsidP="00486F85">
      <w:pPr>
        <w:spacing w:before="2"/>
        <w:rPr>
          <w:sz w:val="24"/>
          <w:szCs w:val="24"/>
        </w:rPr>
      </w:pPr>
    </w:p>
    <w:p w14:paraId="545D13E2" w14:textId="77777777" w:rsidR="00486F85" w:rsidRPr="00DE72F1" w:rsidRDefault="00486F85" w:rsidP="00486F85">
      <w:pPr>
        <w:pStyle w:val="Ttulo1"/>
        <w:rPr>
          <w:sz w:val="24"/>
          <w:szCs w:val="24"/>
        </w:rPr>
      </w:pPr>
      <w:bookmarkStart w:id="0" w:name="_bookmark0"/>
      <w:bookmarkEnd w:id="0"/>
      <w:r w:rsidRPr="00DE72F1">
        <w:rPr>
          <w:sz w:val="24"/>
          <w:szCs w:val="24"/>
        </w:rPr>
        <w:t>PRESENTACIÓN</w:t>
      </w:r>
    </w:p>
    <w:p w14:paraId="11D09FFE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0B96936A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2AA20F91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263C0126" w14:textId="2C179747" w:rsidR="00486F85" w:rsidRPr="00DE72F1" w:rsidRDefault="00486F85" w:rsidP="00486F85">
      <w:pPr>
        <w:pStyle w:val="Textoindependiente"/>
        <w:spacing w:before="191"/>
        <w:ind w:left="682" w:right="987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Atendiendo a lo estipulado en la normatividad y legislación colombiana, La Oficina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Control Interno en su función de evaluación y seguimiento, establecida en la Ley 87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1993, en el decreto 1499 de 2017 y en la Resolución interna 40044 de abril 06 de 2015,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realizó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el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seguimiento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a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Planes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Institucional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y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por Procesos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58"/>
          <w:sz w:val="24"/>
          <w:szCs w:val="24"/>
        </w:rPr>
        <w:t xml:space="preserve"> </w:t>
      </w:r>
      <w:r w:rsidRPr="00DE72F1">
        <w:rPr>
          <w:sz w:val="24"/>
          <w:szCs w:val="24"/>
        </w:rPr>
        <w:t xml:space="preserve">la BPP, del </w:t>
      </w:r>
      <w:r w:rsidR="00B6675A">
        <w:rPr>
          <w:sz w:val="24"/>
          <w:szCs w:val="24"/>
        </w:rPr>
        <w:t>primer</w:t>
      </w:r>
      <w:r w:rsidRPr="00DE72F1">
        <w:rPr>
          <w:sz w:val="24"/>
          <w:szCs w:val="24"/>
        </w:rPr>
        <w:t xml:space="preserve"> semestre de 202</w:t>
      </w:r>
      <w:r w:rsidR="00B6675A">
        <w:rPr>
          <w:sz w:val="24"/>
          <w:szCs w:val="24"/>
        </w:rPr>
        <w:t>2</w:t>
      </w:r>
      <w:r w:rsidRPr="00DE72F1">
        <w:rPr>
          <w:sz w:val="24"/>
          <w:szCs w:val="24"/>
        </w:rPr>
        <w:t>, con el fin de revisar el estado de avance de las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acciones propuestas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en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estos.</w:t>
      </w:r>
    </w:p>
    <w:p w14:paraId="6704CF9E" w14:textId="77777777" w:rsidR="00486F85" w:rsidRPr="00DE72F1" w:rsidRDefault="00486F85" w:rsidP="00486F85">
      <w:pPr>
        <w:pStyle w:val="Textoindependiente"/>
        <w:spacing w:before="1"/>
        <w:rPr>
          <w:sz w:val="24"/>
          <w:szCs w:val="24"/>
        </w:rPr>
      </w:pPr>
    </w:p>
    <w:p w14:paraId="3E9DBECF" w14:textId="77777777" w:rsidR="00486F85" w:rsidRPr="00DE72F1" w:rsidRDefault="00486F85" w:rsidP="00486F85">
      <w:pPr>
        <w:pStyle w:val="Textoindependiente"/>
        <w:ind w:left="682" w:right="986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Así mismo, el Modelo Estándar de Control Interno para el Estado Colombiano MECI 2017,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determina</w:t>
      </w:r>
      <w:r w:rsidRPr="00DE72F1">
        <w:rPr>
          <w:spacing w:val="36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en</w:t>
      </w:r>
      <w:r w:rsidRPr="00DE72F1">
        <w:rPr>
          <w:spacing w:val="-13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uno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de</w:t>
      </w:r>
      <w:r w:rsidRPr="00DE72F1">
        <w:rPr>
          <w:spacing w:val="-13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los</w:t>
      </w:r>
      <w:r w:rsidRPr="00DE72F1">
        <w:rPr>
          <w:spacing w:val="-16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Roles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de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la</w:t>
      </w:r>
      <w:r w:rsidRPr="00DE72F1">
        <w:rPr>
          <w:spacing w:val="-16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Oficina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de</w:t>
      </w:r>
      <w:r w:rsidRPr="00DE72F1">
        <w:rPr>
          <w:spacing w:val="-16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Control</w:t>
      </w:r>
      <w:r w:rsidRPr="00DE72F1">
        <w:rPr>
          <w:spacing w:val="-15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Interno las</w:t>
      </w:r>
      <w:r w:rsidRPr="00DE72F1">
        <w:rPr>
          <w:spacing w:val="-14"/>
          <w:sz w:val="24"/>
          <w:szCs w:val="24"/>
        </w:rPr>
        <w:t xml:space="preserve"> </w:t>
      </w:r>
      <w:r w:rsidRPr="00DE72F1">
        <w:rPr>
          <w:sz w:val="24"/>
          <w:szCs w:val="24"/>
        </w:rPr>
        <w:t>funciones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14"/>
          <w:sz w:val="24"/>
          <w:szCs w:val="24"/>
        </w:rPr>
        <w:t xml:space="preserve"> misma</w:t>
      </w:r>
      <w:r w:rsidRPr="00DE72F1">
        <w:rPr>
          <w:sz w:val="24"/>
          <w:szCs w:val="24"/>
        </w:rPr>
        <w:t>, auditoría interna o quién haga sus veces debe ser considerada como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un proceso retroalimentador a través de la entidad independiente y objetiva de evaluación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y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asesoría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que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z w:val="24"/>
          <w:szCs w:val="24"/>
        </w:rPr>
        <w:t>contribuya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13"/>
          <w:sz w:val="24"/>
          <w:szCs w:val="24"/>
        </w:rPr>
        <w:t xml:space="preserve"> </w:t>
      </w:r>
      <w:r w:rsidRPr="00DE72F1">
        <w:rPr>
          <w:sz w:val="24"/>
          <w:szCs w:val="24"/>
        </w:rPr>
        <w:t>manera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z w:val="24"/>
          <w:szCs w:val="24"/>
        </w:rPr>
        <w:t>efectiva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al</w:t>
      </w:r>
      <w:r w:rsidRPr="00DE72F1">
        <w:rPr>
          <w:spacing w:val="-13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continuo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procesos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58"/>
          <w:sz w:val="24"/>
          <w:szCs w:val="24"/>
        </w:rPr>
        <w:t xml:space="preserve"> </w:t>
      </w:r>
      <w:r w:rsidRPr="00DE72F1">
        <w:rPr>
          <w:sz w:val="24"/>
          <w:szCs w:val="24"/>
        </w:rPr>
        <w:t>Administración del Riesgo, Control y Gestión de la entidad, a través de las líneas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defensa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establecidas.</w:t>
      </w:r>
    </w:p>
    <w:p w14:paraId="44ADDFF1" w14:textId="77777777" w:rsidR="00486F85" w:rsidRPr="00DE72F1" w:rsidRDefault="00486F85" w:rsidP="00486F85">
      <w:pPr>
        <w:pStyle w:val="Textoindependiente"/>
        <w:spacing w:before="1"/>
        <w:rPr>
          <w:sz w:val="24"/>
          <w:szCs w:val="24"/>
        </w:rPr>
      </w:pPr>
    </w:p>
    <w:p w14:paraId="5D750B19" w14:textId="77777777" w:rsidR="00486F85" w:rsidRPr="00DE72F1" w:rsidRDefault="00486F85" w:rsidP="00486F85">
      <w:pPr>
        <w:pStyle w:val="Textoindependiente"/>
        <w:spacing w:before="1"/>
        <w:ind w:left="682" w:right="986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Este seguimiento fue realizado a través de informe suministrado por cada uno de los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responsables de los procesos, allí se verificó que la información que estaba en el plan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 en cuanto a planes de mejora del segundo semestre haya sido saneada y en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caso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de no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estarlo verificar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po</w:t>
      </w:r>
      <w:r w:rsidRPr="00DE72F1">
        <w:rPr>
          <w:spacing w:val="-1"/>
          <w:sz w:val="24"/>
          <w:szCs w:val="24"/>
        </w:rPr>
        <w:t>r</w:t>
      </w:r>
      <w:r w:rsidRPr="00DE72F1">
        <w:rPr>
          <w:sz w:val="24"/>
          <w:szCs w:val="24"/>
        </w:rPr>
        <w:t xml:space="preserve"> qué</w:t>
      </w:r>
      <w:r w:rsidRPr="00DE72F1">
        <w:rPr>
          <w:spacing w:val="2"/>
          <w:sz w:val="24"/>
          <w:szCs w:val="24"/>
        </w:rPr>
        <w:t xml:space="preserve"> </w:t>
      </w:r>
      <w:r w:rsidRPr="00DE72F1">
        <w:rPr>
          <w:sz w:val="24"/>
          <w:szCs w:val="24"/>
        </w:rPr>
        <w:t>no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se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ha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ejecutado.</w:t>
      </w:r>
    </w:p>
    <w:p w14:paraId="1530840F" w14:textId="77777777" w:rsidR="00486F85" w:rsidRDefault="00486F85" w:rsidP="00486F85">
      <w:pPr>
        <w:jc w:val="both"/>
        <w:rPr>
          <w:rFonts w:ascii="Arial MT" w:eastAsia="Arial MT" w:hAnsi="Arial MT" w:cs="Arial MT"/>
          <w:sz w:val="24"/>
          <w:szCs w:val="24"/>
        </w:rPr>
      </w:pPr>
    </w:p>
    <w:p w14:paraId="76F29828" w14:textId="46BE9242" w:rsidR="00B6675A" w:rsidRPr="00B6675A" w:rsidRDefault="00B6675A" w:rsidP="00B6675A">
      <w:pPr>
        <w:tabs>
          <w:tab w:val="left" w:pos="2370"/>
        </w:tabs>
        <w:rPr>
          <w:sz w:val="24"/>
          <w:szCs w:val="24"/>
        </w:rPr>
      </w:pPr>
    </w:p>
    <w:p w14:paraId="27697395" w14:textId="77777777" w:rsidR="00B6675A" w:rsidRPr="00B6675A" w:rsidRDefault="00B6675A" w:rsidP="00B6675A">
      <w:pPr>
        <w:rPr>
          <w:sz w:val="24"/>
          <w:szCs w:val="24"/>
        </w:rPr>
      </w:pPr>
    </w:p>
    <w:p w14:paraId="6E37A328" w14:textId="53C42919" w:rsidR="00B6675A" w:rsidRPr="00B6675A" w:rsidRDefault="00B6675A" w:rsidP="00B6675A">
      <w:pPr>
        <w:rPr>
          <w:sz w:val="24"/>
          <w:szCs w:val="24"/>
        </w:rPr>
        <w:sectPr w:rsidR="00B6675A" w:rsidRPr="00B6675A">
          <w:headerReference w:type="even" r:id="rId12"/>
          <w:headerReference w:type="default" r:id="rId13"/>
          <w:footerReference w:type="even" r:id="rId14"/>
          <w:footerReference w:type="default" r:id="rId15"/>
          <w:pgSz w:w="11920" w:h="16850"/>
          <w:pgMar w:top="2240" w:right="420" w:bottom="1480" w:left="1020" w:header="733" w:footer="1283" w:gutter="0"/>
          <w:cols w:space="720"/>
        </w:sectPr>
      </w:pPr>
    </w:p>
    <w:p w14:paraId="677B3701" w14:textId="77777777" w:rsidR="00486F85" w:rsidRPr="00DE72F1" w:rsidRDefault="00486F85" w:rsidP="00486F85">
      <w:pPr>
        <w:pStyle w:val="Textoindependiente"/>
        <w:spacing w:before="7"/>
        <w:rPr>
          <w:sz w:val="24"/>
          <w:szCs w:val="24"/>
        </w:rPr>
      </w:pPr>
    </w:p>
    <w:p w14:paraId="7CFA1CC4" w14:textId="77777777" w:rsidR="00486F85" w:rsidRPr="00DE72F1" w:rsidRDefault="00486F85" w:rsidP="00486F85">
      <w:pPr>
        <w:pStyle w:val="Textoindependiente"/>
        <w:spacing w:before="94"/>
        <w:ind w:left="691" w:right="998"/>
        <w:rPr>
          <w:sz w:val="24"/>
          <w:szCs w:val="24"/>
        </w:rPr>
      </w:pPr>
      <w:r w:rsidRPr="00DE72F1">
        <w:rPr>
          <w:sz w:val="24"/>
          <w:szCs w:val="24"/>
        </w:rPr>
        <w:t>Se hizo revisión de cada una de las acciones que se encontraban pendientes desde la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auditoría anterior, en total 48 acciones las cuales en su mayoría han sido saneadas y de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las cuales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reposan las evidencias en cada uno de los responsables de procesos y en la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oficina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control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interno.</w:t>
      </w:r>
    </w:p>
    <w:p w14:paraId="222E91A0" w14:textId="77777777" w:rsidR="00486F85" w:rsidRPr="00DE72F1" w:rsidRDefault="00486F85" w:rsidP="00486F85">
      <w:pPr>
        <w:pStyle w:val="Textoindependiente"/>
        <w:spacing w:before="11"/>
        <w:rPr>
          <w:sz w:val="24"/>
          <w:szCs w:val="24"/>
        </w:rPr>
      </w:pPr>
    </w:p>
    <w:p w14:paraId="6F957BDE" w14:textId="77777777" w:rsidR="00486F85" w:rsidRPr="00DE72F1" w:rsidRDefault="00486F85" w:rsidP="00486F85">
      <w:pPr>
        <w:ind w:left="674" w:right="1154" w:firstLine="16"/>
        <w:rPr>
          <w:rFonts w:ascii="Arial MT" w:hAnsi="Arial MT"/>
          <w:sz w:val="24"/>
          <w:szCs w:val="24"/>
        </w:rPr>
      </w:pPr>
      <w:r w:rsidRPr="00DE72F1">
        <w:rPr>
          <w:rFonts w:ascii="Arial MT" w:hAnsi="Arial MT"/>
          <w:sz w:val="24"/>
          <w:szCs w:val="24"/>
        </w:rPr>
        <w:t>Cabe resaltar que este informe de revisión y seguimiento del segundo semestre nos ha</w:t>
      </w:r>
      <w:r w:rsidRPr="00DE72F1">
        <w:rPr>
          <w:rFonts w:ascii="Arial MT" w:hAnsi="Arial MT"/>
          <w:spacing w:val="1"/>
          <w:sz w:val="24"/>
          <w:szCs w:val="24"/>
        </w:rPr>
        <w:t xml:space="preserve"> </w:t>
      </w:r>
      <w:r w:rsidRPr="00DE72F1">
        <w:rPr>
          <w:rFonts w:ascii="Arial MT" w:hAnsi="Arial MT"/>
          <w:sz w:val="24"/>
          <w:szCs w:val="24"/>
        </w:rPr>
        <w:t>arrojado un porcentaje importante de cumplimiento por cada uno de los procesos</w:t>
      </w:r>
      <w:r w:rsidRPr="00DE72F1">
        <w:rPr>
          <w:rFonts w:ascii="Arial MT" w:hAnsi="Arial MT"/>
          <w:spacing w:val="-64"/>
          <w:sz w:val="24"/>
          <w:szCs w:val="24"/>
        </w:rPr>
        <w:t xml:space="preserve"> </w:t>
      </w:r>
      <w:r w:rsidRPr="00DE72F1">
        <w:rPr>
          <w:rFonts w:ascii="Arial MT" w:hAnsi="Arial MT"/>
          <w:sz w:val="24"/>
          <w:szCs w:val="24"/>
        </w:rPr>
        <w:t>responsables</w:t>
      </w:r>
      <w:r w:rsidRPr="00DE72F1">
        <w:rPr>
          <w:rFonts w:ascii="Arial MT" w:hAnsi="Arial MT"/>
          <w:spacing w:val="-1"/>
          <w:sz w:val="24"/>
          <w:szCs w:val="24"/>
        </w:rPr>
        <w:t xml:space="preserve"> </w:t>
      </w:r>
      <w:r w:rsidRPr="00DE72F1">
        <w:rPr>
          <w:rFonts w:ascii="Arial MT" w:hAnsi="Arial MT"/>
          <w:sz w:val="24"/>
          <w:szCs w:val="24"/>
        </w:rPr>
        <w:t>de las acciones.</w:t>
      </w:r>
    </w:p>
    <w:p w14:paraId="54BDDE32" w14:textId="77777777" w:rsidR="00486F85" w:rsidRPr="00DE72F1" w:rsidRDefault="00486F85" w:rsidP="00486F85">
      <w:pPr>
        <w:pStyle w:val="Ttulo1"/>
        <w:numPr>
          <w:ilvl w:val="0"/>
          <w:numId w:val="7"/>
        </w:numPr>
        <w:tabs>
          <w:tab w:val="left" w:pos="927"/>
        </w:tabs>
        <w:spacing w:before="201"/>
        <w:jc w:val="left"/>
        <w:rPr>
          <w:sz w:val="24"/>
          <w:szCs w:val="24"/>
        </w:rPr>
      </w:pPr>
      <w:bookmarkStart w:id="1" w:name="_bookmark1"/>
      <w:bookmarkEnd w:id="1"/>
      <w:r w:rsidRPr="00DE72F1">
        <w:rPr>
          <w:sz w:val="24"/>
          <w:szCs w:val="24"/>
        </w:rPr>
        <w:t>MARCO</w:t>
      </w:r>
      <w:r w:rsidRPr="00DE72F1">
        <w:rPr>
          <w:spacing w:val="-16"/>
          <w:sz w:val="24"/>
          <w:szCs w:val="24"/>
        </w:rPr>
        <w:t xml:space="preserve"> </w:t>
      </w:r>
      <w:r w:rsidRPr="00DE72F1">
        <w:rPr>
          <w:sz w:val="24"/>
          <w:szCs w:val="24"/>
        </w:rPr>
        <w:t>NORMATIVO</w:t>
      </w:r>
    </w:p>
    <w:p w14:paraId="13020965" w14:textId="77777777" w:rsidR="00486F85" w:rsidRPr="00DE72F1" w:rsidRDefault="00486F85" w:rsidP="00486F85">
      <w:pPr>
        <w:pStyle w:val="Textoindependiente"/>
        <w:spacing w:before="4"/>
        <w:rPr>
          <w:rFonts w:ascii="Arial"/>
          <w:b/>
          <w:sz w:val="24"/>
          <w:szCs w:val="24"/>
        </w:rPr>
      </w:pPr>
    </w:p>
    <w:p w14:paraId="502F2A60" w14:textId="77777777" w:rsidR="00486F85" w:rsidRPr="00DE72F1" w:rsidRDefault="00486F85" w:rsidP="00486F85">
      <w:pPr>
        <w:pStyle w:val="Prrafodelista"/>
        <w:numPr>
          <w:ilvl w:val="0"/>
          <w:numId w:val="6"/>
        </w:numPr>
        <w:tabs>
          <w:tab w:val="left" w:pos="1040"/>
        </w:tabs>
        <w:spacing w:before="1"/>
        <w:ind w:right="992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Ley 87 de 1993 - “por la cual se establecen normas para el ejercicio del control interno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en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las entidades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y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organismos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del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estado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y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se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dictan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otras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disposiciones”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Artículo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12: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Donde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se estipulan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las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funciones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Auditores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Internos.</w:t>
      </w:r>
    </w:p>
    <w:p w14:paraId="3C79980A" w14:textId="77777777" w:rsidR="00486F85" w:rsidRPr="00DE72F1" w:rsidRDefault="00486F85" w:rsidP="00486F85">
      <w:pPr>
        <w:pStyle w:val="Prrafodelista"/>
        <w:numPr>
          <w:ilvl w:val="0"/>
          <w:numId w:val="6"/>
        </w:numPr>
        <w:tabs>
          <w:tab w:val="left" w:pos="1042"/>
        </w:tabs>
        <w:spacing w:line="252" w:lineRule="exact"/>
        <w:ind w:left="1042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Decreto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1499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2017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–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“Por el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cual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se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actualiza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el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Modelo Estándar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Control</w:t>
      </w:r>
    </w:p>
    <w:p w14:paraId="1FCA9871" w14:textId="77777777" w:rsidR="00486F85" w:rsidRPr="00DE72F1" w:rsidRDefault="00486F85" w:rsidP="00486F85">
      <w:pPr>
        <w:pStyle w:val="Prrafodelista"/>
        <w:numPr>
          <w:ilvl w:val="0"/>
          <w:numId w:val="6"/>
        </w:numPr>
        <w:tabs>
          <w:tab w:val="left" w:pos="1042"/>
        </w:tabs>
        <w:spacing w:line="252" w:lineRule="exact"/>
        <w:ind w:left="1042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Interno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–MECI”.</w:t>
      </w:r>
    </w:p>
    <w:p w14:paraId="3A46F49A" w14:textId="77777777" w:rsidR="00486F85" w:rsidRPr="00DE72F1" w:rsidRDefault="00486F85" w:rsidP="00486F85">
      <w:pPr>
        <w:pStyle w:val="Prrafodelista"/>
        <w:numPr>
          <w:ilvl w:val="0"/>
          <w:numId w:val="6"/>
        </w:numPr>
        <w:tabs>
          <w:tab w:val="left" w:pos="1042"/>
        </w:tabs>
        <w:spacing w:line="252" w:lineRule="exact"/>
        <w:ind w:left="1042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Decreto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0648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2017</w:t>
      </w:r>
    </w:p>
    <w:p w14:paraId="4F2291B5" w14:textId="77777777" w:rsidR="00486F85" w:rsidRPr="00DE72F1" w:rsidRDefault="00486F85" w:rsidP="00486F85">
      <w:pPr>
        <w:pStyle w:val="Prrafodelista"/>
        <w:numPr>
          <w:ilvl w:val="0"/>
          <w:numId w:val="6"/>
        </w:numPr>
        <w:tabs>
          <w:tab w:val="left" w:pos="1040"/>
        </w:tabs>
        <w:spacing w:before="1"/>
        <w:ind w:right="1138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El “Plan Anual de Auditoría” establecido de acuerdo con el protocolo del Manual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Auditoría Interna de la alcaldía de Medellín, adoptado por la biblioteca Pública Piloto,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mediante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resolución interna 40044,</w:t>
      </w:r>
      <w:r w:rsidRPr="00DE72F1">
        <w:rPr>
          <w:spacing w:val="3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abril 6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2015.</w:t>
      </w:r>
    </w:p>
    <w:p w14:paraId="7C3CBDD1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414AFECD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751DCC52" w14:textId="77777777" w:rsidR="00486F85" w:rsidRPr="00DE72F1" w:rsidRDefault="00486F85" w:rsidP="00486F85">
      <w:pPr>
        <w:pStyle w:val="Ttulo1"/>
        <w:numPr>
          <w:ilvl w:val="0"/>
          <w:numId w:val="7"/>
        </w:numPr>
        <w:tabs>
          <w:tab w:val="left" w:pos="927"/>
        </w:tabs>
        <w:spacing w:before="146"/>
        <w:jc w:val="left"/>
        <w:rPr>
          <w:sz w:val="24"/>
          <w:szCs w:val="24"/>
        </w:rPr>
      </w:pPr>
      <w:bookmarkStart w:id="2" w:name="_bookmark2"/>
      <w:bookmarkEnd w:id="2"/>
      <w:r w:rsidRPr="00DE72F1">
        <w:rPr>
          <w:sz w:val="24"/>
          <w:szCs w:val="24"/>
        </w:rPr>
        <w:t>AUDITORÍA</w:t>
      </w:r>
    </w:p>
    <w:p w14:paraId="13345B6E" w14:textId="77777777" w:rsidR="00486F85" w:rsidRPr="00DE72F1" w:rsidRDefault="00486F85" w:rsidP="00486F85">
      <w:pPr>
        <w:pStyle w:val="Textoindependiente"/>
        <w:spacing w:before="4"/>
        <w:rPr>
          <w:rFonts w:ascii="Arial"/>
          <w:b/>
          <w:sz w:val="24"/>
          <w:szCs w:val="24"/>
        </w:rPr>
      </w:pPr>
    </w:p>
    <w:p w14:paraId="5AA44554" w14:textId="16EAA08C" w:rsidR="00486F85" w:rsidRPr="00DE72F1" w:rsidRDefault="00486F85" w:rsidP="00486F85">
      <w:pPr>
        <w:pStyle w:val="Textoindependiente"/>
        <w:spacing w:before="1"/>
        <w:ind w:left="682" w:right="983"/>
        <w:jc w:val="both"/>
        <w:rPr>
          <w:sz w:val="24"/>
          <w:szCs w:val="24"/>
        </w:rPr>
      </w:pPr>
      <w:r w:rsidRPr="00DE72F1">
        <w:rPr>
          <w:spacing w:val="-1"/>
          <w:sz w:val="24"/>
          <w:szCs w:val="24"/>
        </w:rPr>
        <w:t>Planes</w:t>
      </w:r>
      <w:r w:rsidRPr="00DE72F1">
        <w:rPr>
          <w:spacing w:val="-14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de</w:t>
      </w:r>
      <w:r w:rsidRPr="00DE72F1">
        <w:rPr>
          <w:spacing w:val="-17"/>
          <w:sz w:val="24"/>
          <w:szCs w:val="24"/>
        </w:rPr>
        <w:t xml:space="preserve"> </w:t>
      </w:r>
      <w:r w:rsidRPr="00DE72F1">
        <w:rPr>
          <w:spacing w:val="-1"/>
          <w:sz w:val="24"/>
          <w:szCs w:val="24"/>
        </w:rPr>
        <w:t>mejoramiento</w:t>
      </w:r>
      <w:r w:rsidRPr="00DE72F1">
        <w:rPr>
          <w:spacing w:val="-16"/>
          <w:sz w:val="24"/>
          <w:szCs w:val="24"/>
        </w:rPr>
        <w:t xml:space="preserve"> </w:t>
      </w:r>
      <w:r w:rsidRPr="00DE72F1">
        <w:rPr>
          <w:sz w:val="24"/>
          <w:szCs w:val="24"/>
        </w:rPr>
        <w:t>suscritos</w:t>
      </w:r>
      <w:r w:rsidRPr="00DE72F1">
        <w:rPr>
          <w:spacing w:val="-16"/>
          <w:sz w:val="24"/>
          <w:szCs w:val="24"/>
        </w:rPr>
        <w:t xml:space="preserve"> </w:t>
      </w:r>
      <w:r w:rsidRPr="00DE72F1">
        <w:rPr>
          <w:sz w:val="24"/>
          <w:szCs w:val="24"/>
        </w:rPr>
        <w:t>con</w:t>
      </w:r>
      <w:r w:rsidRPr="00DE72F1">
        <w:rPr>
          <w:spacing w:val="-17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16"/>
          <w:sz w:val="24"/>
          <w:szCs w:val="24"/>
        </w:rPr>
        <w:t xml:space="preserve"> </w:t>
      </w:r>
      <w:r w:rsidRPr="00DE72F1">
        <w:rPr>
          <w:sz w:val="24"/>
          <w:szCs w:val="24"/>
        </w:rPr>
        <w:t>OCI,</w:t>
      </w:r>
      <w:r w:rsidRPr="00DE72F1">
        <w:rPr>
          <w:spacing w:val="-13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-13"/>
          <w:sz w:val="24"/>
          <w:szCs w:val="24"/>
        </w:rPr>
        <w:t xml:space="preserve"> </w:t>
      </w:r>
      <w:r w:rsidRPr="00DE72F1">
        <w:rPr>
          <w:sz w:val="24"/>
          <w:szCs w:val="24"/>
        </w:rPr>
        <w:t>las</w:t>
      </w:r>
      <w:r w:rsidRPr="00DE72F1">
        <w:rPr>
          <w:spacing w:val="-14"/>
          <w:sz w:val="24"/>
          <w:szCs w:val="24"/>
        </w:rPr>
        <w:t xml:space="preserve"> </w:t>
      </w:r>
      <w:r w:rsidRPr="00DE72F1">
        <w:rPr>
          <w:sz w:val="24"/>
          <w:szCs w:val="24"/>
        </w:rPr>
        <w:t>Dependencias</w:t>
      </w:r>
      <w:r w:rsidRPr="00DE72F1">
        <w:rPr>
          <w:spacing w:val="-14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17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13"/>
          <w:sz w:val="24"/>
          <w:szCs w:val="24"/>
        </w:rPr>
        <w:t xml:space="preserve"> </w:t>
      </w:r>
      <w:r w:rsidRPr="00DE72F1">
        <w:rPr>
          <w:sz w:val="24"/>
          <w:szCs w:val="24"/>
        </w:rPr>
        <w:t>Biblioteca</w:t>
      </w:r>
      <w:r w:rsidRPr="00DE72F1">
        <w:rPr>
          <w:spacing w:val="-14"/>
          <w:sz w:val="24"/>
          <w:szCs w:val="24"/>
        </w:rPr>
        <w:t xml:space="preserve"> </w:t>
      </w:r>
      <w:r w:rsidRPr="00DE72F1">
        <w:rPr>
          <w:sz w:val="24"/>
          <w:szCs w:val="24"/>
        </w:rPr>
        <w:t>Pública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 xml:space="preserve">Piloto de Medellín para América Latina y con la Contraloría general de Medellín durante </w:t>
      </w:r>
      <w:r w:rsidR="008102A9" w:rsidRPr="00DE72F1">
        <w:rPr>
          <w:sz w:val="24"/>
          <w:szCs w:val="24"/>
        </w:rPr>
        <w:t>el</w:t>
      </w:r>
      <w:r w:rsidR="008102A9" w:rsidRPr="00DE72F1">
        <w:rPr>
          <w:spacing w:val="-59"/>
          <w:sz w:val="24"/>
          <w:szCs w:val="24"/>
        </w:rPr>
        <w:t xml:space="preserve"> </w:t>
      </w:r>
      <w:r w:rsidR="008102A9">
        <w:rPr>
          <w:spacing w:val="-59"/>
          <w:sz w:val="24"/>
          <w:szCs w:val="24"/>
        </w:rPr>
        <w:t>primer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semestre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202</w:t>
      </w:r>
      <w:r w:rsidR="0096513D">
        <w:rPr>
          <w:sz w:val="24"/>
          <w:szCs w:val="24"/>
        </w:rPr>
        <w:t>2</w:t>
      </w:r>
      <w:r w:rsidRPr="00DE72F1">
        <w:rPr>
          <w:sz w:val="24"/>
          <w:szCs w:val="24"/>
        </w:rPr>
        <w:t>.</w:t>
      </w:r>
    </w:p>
    <w:p w14:paraId="6B049476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29C050C1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51E6C684" w14:textId="77777777" w:rsidR="00486F85" w:rsidRPr="00DE72F1" w:rsidRDefault="00486F85" w:rsidP="00486F85">
      <w:pPr>
        <w:pStyle w:val="Ttulo1"/>
        <w:numPr>
          <w:ilvl w:val="0"/>
          <w:numId w:val="7"/>
        </w:numPr>
        <w:tabs>
          <w:tab w:val="left" w:pos="927"/>
        </w:tabs>
        <w:spacing w:before="182"/>
        <w:jc w:val="left"/>
        <w:rPr>
          <w:sz w:val="24"/>
          <w:szCs w:val="24"/>
        </w:rPr>
      </w:pPr>
      <w:bookmarkStart w:id="3" w:name="_bookmark3"/>
      <w:bookmarkEnd w:id="3"/>
      <w:r w:rsidRPr="00DE72F1">
        <w:rPr>
          <w:sz w:val="24"/>
          <w:szCs w:val="24"/>
        </w:rPr>
        <w:t>OBJETIVO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AUDITORÍA</w:t>
      </w:r>
    </w:p>
    <w:p w14:paraId="1D5A9DF5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386A77FA" w14:textId="77777777" w:rsidR="00486F85" w:rsidRPr="00DE72F1" w:rsidRDefault="00486F85" w:rsidP="00486F85">
      <w:pPr>
        <w:pStyle w:val="Ttulo1"/>
        <w:numPr>
          <w:ilvl w:val="1"/>
          <w:numId w:val="7"/>
        </w:numPr>
        <w:tabs>
          <w:tab w:val="left" w:pos="1050"/>
        </w:tabs>
        <w:spacing w:before="215"/>
        <w:ind w:hanging="371"/>
        <w:rPr>
          <w:sz w:val="24"/>
          <w:szCs w:val="24"/>
        </w:rPr>
      </w:pPr>
      <w:bookmarkStart w:id="4" w:name="_bookmark4"/>
      <w:bookmarkEnd w:id="4"/>
      <w:r w:rsidRPr="00DE72F1">
        <w:rPr>
          <w:sz w:val="24"/>
          <w:szCs w:val="24"/>
        </w:rPr>
        <w:t>Objetivo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General</w:t>
      </w:r>
    </w:p>
    <w:p w14:paraId="67897F98" w14:textId="77777777" w:rsidR="00486F85" w:rsidRPr="00DE72F1" w:rsidRDefault="00486F85" w:rsidP="00486F85">
      <w:pPr>
        <w:pStyle w:val="Textoindependiente"/>
        <w:spacing w:before="4"/>
        <w:rPr>
          <w:rFonts w:ascii="Arial"/>
          <w:b/>
          <w:sz w:val="24"/>
          <w:szCs w:val="24"/>
        </w:rPr>
      </w:pPr>
    </w:p>
    <w:p w14:paraId="20F0D8E4" w14:textId="77777777" w:rsidR="00486F85" w:rsidRPr="00DE72F1" w:rsidRDefault="00486F85" w:rsidP="00486F85">
      <w:pPr>
        <w:pStyle w:val="Textoindependiente"/>
        <w:spacing w:before="1"/>
        <w:ind w:left="682" w:right="987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Verificar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el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z w:val="24"/>
          <w:szCs w:val="24"/>
        </w:rPr>
        <w:t>acatamiento</w:t>
      </w:r>
      <w:r w:rsidRPr="00DE72F1">
        <w:rPr>
          <w:spacing w:val="-12"/>
          <w:sz w:val="24"/>
          <w:szCs w:val="24"/>
        </w:rPr>
        <w:t xml:space="preserve"> </w:t>
      </w:r>
      <w:r w:rsidRPr="00DE72F1">
        <w:rPr>
          <w:sz w:val="24"/>
          <w:szCs w:val="24"/>
        </w:rPr>
        <w:t>a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las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disposiciones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legales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parte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Biblioteca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Pública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Piloto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de Medellín para América Latina, en lo concerniente a la implementación y seguimiento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que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se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debe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realizar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a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los planes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procesos como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institucionales.</w:t>
      </w:r>
    </w:p>
    <w:p w14:paraId="52BD612B" w14:textId="77777777" w:rsidR="00486F85" w:rsidRPr="00DE72F1" w:rsidRDefault="00486F85" w:rsidP="00486F85">
      <w:pPr>
        <w:jc w:val="both"/>
        <w:rPr>
          <w:sz w:val="24"/>
          <w:szCs w:val="24"/>
        </w:rPr>
        <w:sectPr w:rsidR="00486F85" w:rsidRPr="00DE72F1">
          <w:pgSz w:w="11920" w:h="16850"/>
          <w:pgMar w:top="2240" w:right="420" w:bottom="1480" w:left="1020" w:header="733" w:footer="1283" w:gutter="0"/>
          <w:cols w:space="720"/>
        </w:sectPr>
      </w:pPr>
    </w:p>
    <w:p w14:paraId="46458D41" w14:textId="77777777" w:rsidR="00486F85" w:rsidRPr="00DE72F1" w:rsidRDefault="00486F85" w:rsidP="00486F85">
      <w:pPr>
        <w:pStyle w:val="Textoindependiente"/>
        <w:spacing w:before="6"/>
        <w:rPr>
          <w:sz w:val="24"/>
          <w:szCs w:val="24"/>
        </w:rPr>
      </w:pPr>
    </w:p>
    <w:p w14:paraId="7548E042" w14:textId="77777777" w:rsidR="00486F85" w:rsidRPr="00DE72F1" w:rsidRDefault="00486F85" w:rsidP="00486F85">
      <w:pPr>
        <w:pStyle w:val="Ttulo1"/>
        <w:numPr>
          <w:ilvl w:val="1"/>
          <w:numId w:val="7"/>
        </w:numPr>
        <w:tabs>
          <w:tab w:val="left" w:pos="1050"/>
        </w:tabs>
        <w:ind w:hanging="371"/>
        <w:rPr>
          <w:sz w:val="24"/>
          <w:szCs w:val="24"/>
        </w:rPr>
      </w:pPr>
      <w:bookmarkStart w:id="5" w:name="_bookmark5"/>
      <w:bookmarkEnd w:id="5"/>
      <w:r w:rsidRPr="00DE72F1">
        <w:rPr>
          <w:sz w:val="24"/>
          <w:szCs w:val="24"/>
        </w:rPr>
        <w:t>Objetivos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Específicos</w:t>
      </w:r>
    </w:p>
    <w:p w14:paraId="07D04887" w14:textId="77777777" w:rsidR="00486F85" w:rsidRPr="00DE72F1" w:rsidRDefault="00486F85" w:rsidP="00486F85">
      <w:pPr>
        <w:pStyle w:val="Textoindependiente"/>
        <w:spacing w:before="6"/>
        <w:rPr>
          <w:rFonts w:ascii="Arial"/>
          <w:b/>
          <w:sz w:val="24"/>
          <w:szCs w:val="24"/>
        </w:rPr>
      </w:pPr>
    </w:p>
    <w:p w14:paraId="5C7B22F5" w14:textId="3511CD7E" w:rsidR="00486F85" w:rsidRPr="00DE72F1" w:rsidRDefault="00486F85" w:rsidP="00486F85">
      <w:pPr>
        <w:pStyle w:val="Textoindependiente"/>
        <w:spacing w:before="1"/>
        <w:ind w:left="682" w:right="996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Verificar el seguimiento realizado por las 1° y 2° líneas de defensa de los procesos a los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planes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suscritos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durante el</w:t>
      </w:r>
      <w:r w:rsidRPr="00DE72F1">
        <w:rPr>
          <w:spacing w:val="-2"/>
          <w:sz w:val="24"/>
          <w:szCs w:val="24"/>
        </w:rPr>
        <w:t xml:space="preserve"> </w:t>
      </w:r>
      <w:r w:rsidR="0096513D">
        <w:rPr>
          <w:sz w:val="24"/>
          <w:szCs w:val="24"/>
        </w:rPr>
        <w:t>primer</w:t>
      </w:r>
      <w:r w:rsidRPr="00DE72F1">
        <w:rPr>
          <w:sz w:val="24"/>
          <w:szCs w:val="24"/>
        </w:rPr>
        <w:t xml:space="preserve"> semestre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202</w:t>
      </w:r>
      <w:r w:rsidR="0096513D">
        <w:rPr>
          <w:sz w:val="24"/>
          <w:szCs w:val="24"/>
        </w:rPr>
        <w:t>2</w:t>
      </w:r>
      <w:r w:rsidRPr="00DE72F1">
        <w:rPr>
          <w:sz w:val="24"/>
          <w:szCs w:val="24"/>
        </w:rPr>
        <w:t>.</w:t>
      </w:r>
    </w:p>
    <w:p w14:paraId="7AF8E884" w14:textId="77777777" w:rsidR="00486F85" w:rsidRPr="00DE72F1" w:rsidRDefault="00486F85" w:rsidP="00486F85">
      <w:pPr>
        <w:pStyle w:val="Textoindependiente"/>
        <w:spacing w:before="1"/>
        <w:rPr>
          <w:sz w:val="24"/>
          <w:szCs w:val="24"/>
        </w:rPr>
      </w:pPr>
    </w:p>
    <w:p w14:paraId="39FD1627" w14:textId="5477E106" w:rsidR="00486F85" w:rsidRPr="00DE72F1" w:rsidRDefault="00486F85" w:rsidP="00486F85">
      <w:pPr>
        <w:pStyle w:val="Textoindependiente"/>
        <w:ind w:left="682" w:right="989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Verificar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eficacia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en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las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acciones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propuestas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Entidad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en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planes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suscritos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durante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el</w:t>
      </w:r>
      <w:r w:rsidRPr="00DE72F1">
        <w:rPr>
          <w:spacing w:val="1"/>
          <w:sz w:val="24"/>
          <w:szCs w:val="24"/>
        </w:rPr>
        <w:t xml:space="preserve"> </w:t>
      </w:r>
      <w:r w:rsidR="0096513D">
        <w:rPr>
          <w:sz w:val="24"/>
          <w:szCs w:val="24"/>
        </w:rPr>
        <w:t>primer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semestre</w:t>
      </w:r>
      <w:r w:rsidRPr="00DE72F1">
        <w:rPr>
          <w:spacing w:val="1"/>
          <w:sz w:val="24"/>
          <w:szCs w:val="24"/>
        </w:rPr>
        <w:t xml:space="preserve"> de </w:t>
      </w:r>
      <w:r w:rsidRPr="00DE72F1">
        <w:rPr>
          <w:sz w:val="24"/>
          <w:szCs w:val="24"/>
        </w:rPr>
        <w:t>202</w:t>
      </w:r>
      <w:r w:rsidR="0096513D">
        <w:rPr>
          <w:sz w:val="24"/>
          <w:szCs w:val="24"/>
        </w:rPr>
        <w:t>2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y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el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Plan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Institucional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CGM vigencia 20</w:t>
      </w:r>
      <w:r w:rsidR="0096513D">
        <w:rPr>
          <w:sz w:val="24"/>
          <w:szCs w:val="24"/>
        </w:rPr>
        <w:t>20</w:t>
      </w:r>
      <w:r w:rsidRPr="00DE72F1">
        <w:rPr>
          <w:sz w:val="24"/>
          <w:szCs w:val="24"/>
        </w:rPr>
        <w:t>,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con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relación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a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lo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establecido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él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órgano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externo de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control.</w:t>
      </w:r>
    </w:p>
    <w:p w14:paraId="3D4795EF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7E4FBB66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53D5467E" w14:textId="77777777" w:rsidR="00486F85" w:rsidRPr="00DE72F1" w:rsidRDefault="00486F85" w:rsidP="00486F85">
      <w:pPr>
        <w:pStyle w:val="Ttulo1"/>
        <w:numPr>
          <w:ilvl w:val="0"/>
          <w:numId w:val="7"/>
        </w:numPr>
        <w:tabs>
          <w:tab w:val="left" w:pos="927"/>
        </w:tabs>
        <w:spacing w:before="156"/>
        <w:jc w:val="left"/>
        <w:rPr>
          <w:sz w:val="24"/>
          <w:szCs w:val="24"/>
        </w:rPr>
      </w:pPr>
      <w:bookmarkStart w:id="6" w:name="_bookmark6"/>
      <w:bookmarkEnd w:id="6"/>
      <w:r w:rsidRPr="00DE72F1">
        <w:rPr>
          <w:sz w:val="24"/>
          <w:szCs w:val="24"/>
        </w:rPr>
        <w:t>ALCANCE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AUDITORÍA</w:t>
      </w:r>
    </w:p>
    <w:p w14:paraId="37FE3527" w14:textId="77777777" w:rsidR="00486F85" w:rsidRPr="00DE72F1" w:rsidRDefault="00486F85" w:rsidP="00486F85">
      <w:pPr>
        <w:pStyle w:val="Textoindependiente"/>
        <w:spacing w:before="5"/>
        <w:rPr>
          <w:rFonts w:ascii="Arial"/>
          <w:b/>
          <w:sz w:val="24"/>
          <w:szCs w:val="24"/>
        </w:rPr>
      </w:pPr>
    </w:p>
    <w:p w14:paraId="2E49E9CB" w14:textId="3A22DF92" w:rsidR="00486F85" w:rsidRPr="00DE72F1" w:rsidRDefault="00486F85" w:rsidP="00486F85">
      <w:pPr>
        <w:pStyle w:val="Textoindependiente"/>
        <w:ind w:left="682" w:right="987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La revisión comprendió las acciones de mejoramiento que suscribió la Entidad durante</w:t>
      </w:r>
      <w:r w:rsidRPr="00DE72F1">
        <w:rPr>
          <w:spacing w:val="-59"/>
          <w:sz w:val="24"/>
          <w:szCs w:val="24"/>
        </w:rPr>
        <w:t xml:space="preserve">   </w:t>
      </w:r>
      <w:r w:rsidRPr="00DE72F1">
        <w:rPr>
          <w:sz w:val="24"/>
          <w:szCs w:val="24"/>
        </w:rPr>
        <w:t>el</w:t>
      </w:r>
      <w:r w:rsidRPr="00DE72F1">
        <w:rPr>
          <w:spacing w:val="-1"/>
          <w:sz w:val="24"/>
          <w:szCs w:val="24"/>
        </w:rPr>
        <w:t xml:space="preserve"> </w:t>
      </w:r>
      <w:r w:rsidR="0096513D">
        <w:rPr>
          <w:sz w:val="24"/>
          <w:szCs w:val="24"/>
        </w:rPr>
        <w:t>primer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semestre de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202</w:t>
      </w:r>
      <w:r w:rsidR="0096513D">
        <w:rPr>
          <w:sz w:val="24"/>
          <w:szCs w:val="24"/>
        </w:rPr>
        <w:t>2</w:t>
      </w:r>
      <w:r w:rsidRPr="00DE72F1">
        <w:rPr>
          <w:sz w:val="24"/>
          <w:szCs w:val="24"/>
        </w:rPr>
        <w:t>.</w:t>
      </w:r>
    </w:p>
    <w:p w14:paraId="649AD54E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22F5F2E5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507401B3" w14:textId="77777777" w:rsidR="00486F85" w:rsidRPr="00DE72F1" w:rsidRDefault="00486F85" w:rsidP="00486F85">
      <w:pPr>
        <w:pStyle w:val="Ttulo1"/>
        <w:numPr>
          <w:ilvl w:val="0"/>
          <w:numId w:val="7"/>
        </w:numPr>
        <w:tabs>
          <w:tab w:val="left" w:pos="930"/>
        </w:tabs>
        <w:spacing w:before="142"/>
        <w:ind w:left="929" w:hanging="251"/>
        <w:jc w:val="left"/>
        <w:rPr>
          <w:sz w:val="24"/>
          <w:szCs w:val="24"/>
        </w:rPr>
      </w:pPr>
      <w:bookmarkStart w:id="7" w:name="_bookmark7"/>
      <w:bookmarkEnd w:id="7"/>
      <w:r w:rsidRPr="00DE72F1">
        <w:rPr>
          <w:sz w:val="24"/>
          <w:szCs w:val="24"/>
        </w:rPr>
        <w:t>LIMITACIONES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EN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EL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DESARROLLO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AUDITORÍA</w:t>
      </w:r>
    </w:p>
    <w:p w14:paraId="0D7206F3" w14:textId="77777777" w:rsidR="00486F85" w:rsidRPr="00DE72F1" w:rsidRDefault="00486F85" w:rsidP="00486F85">
      <w:pPr>
        <w:pStyle w:val="Textoindependiente"/>
        <w:spacing w:before="9"/>
        <w:rPr>
          <w:rFonts w:ascii="Arial"/>
          <w:b/>
          <w:sz w:val="24"/>
          <w:szCs w:val="24"/>
        </w:rPr>
      </w:pPr>
    </w:p>
    <w:p w14:paraId="6A81405D" w14:textId="755C070F" w:rsidR="00486F85" w:rsidRPr="00DE72F1" w:rsidRDefault="00104C62" w:rsidP="00104C62">
      <w:pPr>
        <w:ind w:left="674" w:right="891" w:firstLine="16"/>
        <w:jc w:val="both"/>
        <w:rPr>
          <w:rFonts w:ascii="Arial MT" w:hAnsi="Arial MT"/>
          <w:sz w:val="24"/>
          <w:szCs w:val="24"/>
        </w:rPr>
      </w:pPr>
      <w:r>
        <w:rPr>
          <w:rFonts w:ascii="Arial MT" w:hAnsi="Arial MT"/>
          <w:sz w:val="24"/>
          <w:szCs w:val="24"/>
        </w:rPr>
        <w:t xml:space="preserve">La OCI en la BPP se encuentra integrada por un solo auditor, lo que hace un poco más dispendiosa </w:t>
      </w:r>
      <w:r w:rsidR="0085567C">
        <w:rPr>
          <w:rFonts w:ascii="Arial MT" w:hAnsi="Arial MT"/>
          <w:sz w:val="24"/>
          <w:szCs w:val="24"/>
        </w:rPr>
        <w:t>la labor</w:t>
      </w:r>
      <w:r>
        <w:rPr>
          <w:rFonts w:ascii="Arial MT" w:hAnsi="Arial MT"/>
          <w:sz w:val="24"/>
          <w:szCs w:val="24"/>
        </w:rPr>
        <w:t xml:space="preserve"> de ejecución de auditorías y el seguimiento a los planes de mejoramiento de los procesos. Es importante que desde las diferentes dependencias se pueda presentar mayor celeridad en la entrega de </w:t>
      </w:r>
      <w:r w:rsidR="0085567C">
        <w:rPr>
          <w:rFonts w:ascii="Arial MT" w:hAnsi="Arial MT"/>
          <w:sz w:val="24"/>
          <w:szCs w:val="24"/>
        </w:rPr>
        <w:t>la información</w:t>
      </w:r>
      <w:r>
        <w:rPr>
          <w:rFonts w:ascii="Arial MT" w:hAnsi="Arial MT"/>
          <w:sz w:val="24"/>
          <w:szCs w:val="24"/>
        </w:rPr>
        <w:t xml:space="preserve"> solicitada.</w:t>
      </w:r>
    </w:p>
    <w:p w14:paraId="7B8F1070" w14:textId="77777777" w:rsidR="00486F85" w:rsidRPr="00DE72F1" w:rsidRDefault="00486F85" w:rsidP="00104C62">
      <w:pPr>
        <w:pStyle w:val="Textoindependiente"/>
        <w:jc w:val="both"/>
        <w:rPr>
          <w:sz w:val="24"/>
          <w:szCs w:val="24"/>
        </w:rPr>
      </w:pPr>
    </w:p>
    <w:p w14:paraId="3A76A507" w14:textId="6CE16AA7" w:rsidR="00486F85" w:rsidRPr="00DE72F1" w:rsidRDefault="0085567C" w:rsidP="00486F85">
      <w:pPr>
        <w:pStyle w:val="Ttulo1"/>
        <w:numPr>
          <w:ilvl w:val="0"/>
          <w:numId w:val="7"/>
        </w:numPr>
        <w:tabs>
          <w:tab w:val="left" w:pos="1111"/>
          <w:tab w:val="left" w:pos="1112"/>
        </w:tabs>
        <w:spacing w:before="152"/>
        <w:ind w:left="1111" w:hanging="433"/>
        <w:jc w:val="left"/>
        <w:rPr>
          <w:sz w:val="24"/>
          <w:szCs w:val="24"/>
        </w:rPr>
      </w:pPr>
      <w:bookmarkStart w:id="8" w:name="_bookmark8"/>
      <w:bookmarkEnd w:id="8"/>
      <w:r w:rsidRPr="00DE72F1">
        <w:rPr>
          <w:spacing w:val="-1"/>
          <w:sz w:val="24"/>
          <w:szCs w:val="24"/>
        </w:rPr>
        <w:t>PROCESOS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REVISADOS</w:t>
      </w:r>
      <w:r w:rsidR="00486F85" w:rsidRPr="00DE72F1">
        <w:rPr>
          <w:sz w:val="24"/>
          <w:szCs w:val="24"/>
        </w:rPr>
        <w:t xml:space="preserve"> (Seguimiento)</w:t>
      </w:r>
    </w:p>
    <w:p w14:paraId="74A5DF9F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1A80CE0D" w14:textId="36CE60B1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200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SAF-GESTION</w:t>
      </w:r>
      <w:r w:rsidRPr="00DE72F1">
        <w:rPr>
          <w:rFonts w:ascii="Calibri" w:hAnsi="Calibri"/>
          <w:spacing w:val="-5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DE</w:t>
      </w:r>
      <w:r w:rsidRPr="00DE72F1">
        <w:rPr>
          <w:rFonts w:ascii="Calibri" w:hAnsi="Calibri"/>
          <w:spacing w:val="-6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TALENTO</w:t>
      </w:r>
      <w:r w:rsidRPr="00DE72F1">
        <w:rPr>
          <w:rFonts w:ascii="Calibri" w:hAnsi="Calibri"/>
          <w:spacing w:val="-5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HUMANO</w:t>
      </w:r>
      <w:r w:rsidRPr="00DE72F1">
        <w:rPr>
          <w:rFonts w:ascii="Calibri" w:hAnsi="Calibri"/>
          <w:spacing w:val="-1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–</w:t>
      </w:r>
      <w:r w:rsidRPr="00DE72F1">
        <w:rPr>
          <w:rFonts w:ascii="Calibri" w:hAnsi="Calibri"/>
          <w:spacing w:val="-4"/>
          <w:sz w:val="24"/>
          <w:szCs w:val="24"/>
        </w:rPr>
        <w:t xml:space="preserve"> </w:t>
      </w:r>
      <w:r w:rsidR="00104C62">
        <w:rPr>
          <w:rFonts w:ascii="Calibri" w:hAnsi="Calibri"/>
          <w:sz w:val="24"/>
          <w:szCs w:val="24"/>
        </w:rPr>
        <w:t>Cierre TH, Bioseguridad</w:t>
      </w:r>
    </w:p>
    <w:p w14:paraId="5A6D82CA" w14:textId="77777777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38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SCP-ANTICORRUPCION</w:t>
      </w:r>
      <w:r w:rsidRPr="00DE72F1">
        <w:rPr>
          <w:rFonts w:ascii="Calibri" w:hAnsi="Calibri"/>
          <w:spacing w:val="-8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Y</w:t>
      </w:r>
      <w:r w:rsidRPr="00DE72F1">
        <w:rPr>
          <w:rFonts w:ascii="Calibri" w:hAnsi="Calibri"/>
          <w:spacing w:val="-7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ATENCION</w:t>
      </w:r>
      <w:r w:rsidRPr="00DE72F1">
        <w:rPr>
          <w:rFonts w:ascii="Calibri" w:hAnsi="Calibri"/>
          <w:spacing w:val="-8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AL</w:t>
      </w:r>
      <w:r w:rsidRPr="00DE72F1">
        <w:rPr>
          <w:rFonts w:ascii="Calibri" w:hAnsi="Calibri"/>
          <w:spacing w:val="-9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CIUDADANO</w:t>
      </w:r>
      <w:r w:rsidRPr="00DE72F1">
        <w:rPr>
          <w:rFonts w:ascii="Calibri" w:hAnsi="Calibri"/>
          <w:spacing w:val="-6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(seguimiento)</w:t>
      </w:r>
    </w:p>
    <w:p w14:paraId="363F76D2" w14:textId="77777777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39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SAF-AUSTERIDAD</w:t>
      </w:r>
      <w:r w:rsidRPr="00DE72F1">
        <w:rPr>
          <w:rFonts w:ascii="Calibri" w:hAnsi="Calibri"/>
          <w:spacing w:val="-3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EN</w:t>
      </w:r>
      <w:r w:rsidRPr="00DE72F1">
        <w:rPr>
          <w:rFonts w:ascii="Calibri" w:hAnsi="Calibri"/>
          <w:spacing w:val="-8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EL</w:t>
      </w:r>
      <w:r w:rsidRPr="00DE72F1">
        <w:rPr>
          <w:rFonts w:ascii="Calibri" w:hAnsi="Calibri"/>
          <w:spacing w:val="-6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GASTO</w:t>
      </w:r>
      <w:r w:rsidRPr="00DE72F1">
        <w:rPr>
          <w:rFonts w:ascii="Calibri" w:hAnsi="Calibri"/>
          <w:spacing w:val="-1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(seguimiento)</w:t>
      </w:r>
    </w:p>
    <w:p w14:paraId="3BBE1E4C" w14:textId="77777777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41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SG-CONTRATACIÓN</w:t>
      </w:r>
      <w:r w:rsidRPr="00DE72F1">
        <w:rPr>
          <w:rFonts w:ascii="Calibri" w:hAnsi="Calibri"/>
          <w:spacing w:val="-8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(seguimiento)</w:t>
      </w:r>
    </w:p>
    <w:p w14:paraId="079D1272" w14:textId="77777777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41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SAF-RECURSOS</w:t>
      </w:r>
      <w:r w:rsidRPr="00DE72F1">
        <w:rPr>
          <w:rFonts w:ascii="Calibri" w:hAnsi="Calibri"/>
          <w:spacing w:val="-7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FÍSICOS-ACTIVOS</w:t>
      </w:r>
      <w:r w:rsidRPr="00DE72F1">
        <w:rPr>
          <w:rFonts w:ascii="Calibri" w:hAnsi="Calibri"/>
          <w:spacing w:val="-8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FIJOS</w:t>
      </w:r>
      <w:r w:rsidRPr="00DE72F1">
        <w:rPr>
          <w:rFonts w:ascii="Calibri" w:hAnsi="Calibri"/>
          <w:spacing w:val="-4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(seguimiento)</w:t>
      </w:r>
    </w:p>
    <w:p w14:paraId="2FD941CF" w14:textId="77777777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39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SCP-PQRSDF</w:t>
      </w:r>
      <w:r w:rsidRPr="00DE72F1">
        <w:rPr>
          <w:rFonts w:ascii="Calibri" w:hAnsi="Calibri"/>
          <w:spacing w:val="-8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SUBCONTENIDOS</w:t>
      </w:r>
      <w:r w:rsidRPr="00DE72F1">
        <w:rPr>
          <w:rFonts w:ascii="Calibri" w:hAnsi="Calibri"/>
          <w:spacing w:val="-3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(seguimiento)</w:t>
      </w:r>
    </w:p>
    <w:p w14:paraId="3CBE63FD" w14:textId="77777777" w:rsidR="00486F85" w:rsidRPr="00DE72F1" w:rsidRDefault="00486F85" w:rsidP="00486F85">
      <w:pPr>
        <w:rPr>
          <w:sz w:val="24"/>
          <w:szCs w:val="24"/>
        </w:rPr>
        <w:sectPr w:rsidR="00486F85" w:rsidRPr="00DE72F1">
          <w:pgSz w:w="11920" w:h="16850"/>
          <w:pgMar w:top="2240" w:right="420" w:bottom="1480" w:left="1020" w:header="733" w:footer="1283" w:gutter="0"/>
          <w:cols w:space="720"/>
        </w:sectPr>
      </w:pPr>
    </w:p>
    <w:p w14:paraId="6F0EA6D1" w14:textId="77777777" w:rsidR="00486F85" w:rsidRPr="00DE72F1" w:rsidRDefault="00486F85" w:rsidP="00486F85">
      <w:pPr>
        <w:spacing w:before="10"/>
        <w:rPr>
          <w:sz w:val="24"/>
          <w:szCs w:val="24"/>
        </w:rPr>
      </w:pPr>
    </w:p>
    <w:p w14:paraId="20228BD3" w14:textId="51AFCEB3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89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SCP-COLECCIONES</w:t>
      </w:r>
      <w:r w:rsidRPr="00DE72F1">
        <w:rPr>
          <w:rFonts w:ascii="Calibri" w:hAnsi="Calibri"/>
          <w:spacing w:val="-11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GENERALES</w:t>
      </w:r>
      <w:r w:rsidRPr="00DE72F1">
        <w:rPr>
          <w:rFonts w:ascii="Calibri" w:hAnsi="Calibri"/>
          <w:spacing w:val="-6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Y</w:t>
      </w:r>
      <w:r w:rsidRPr="00DE72F1">
        <w:rPr>
          <w:rFonts w:ascii="Calibri" w:hAnsi="Calibri"/>
          <w:spacing w:val="-10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PATRIMONIALES</w:t>
      </w:r>
      <w:r w:rsidR="00104C62">
        <w:rPr>
          <w:rFonts w:ascii="Calibri" w:hAnsi="Calibri"/>
          <w:sz w:val="24"/>
          <w:szCs w:val="24"/>
        </w:rPr>
        <w:t xml:space="preserve"> - seguimiento</w:t>
      </w:r>
    </w:p>
    <w:p w14:paraId="685AE6B5" w14:textId="2458B911" w:rsidR="00486F85" w:rsidRPr="00DE72F1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42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PQRSDF-</w:t>
      </w:r>
      <w:r w:rsidRPr="00DE72F1">
        <w:rPr>
          <w:rFonts w:ascii="Calibri" w:hAnsi="Calibri"/>
          <w:spacing w:val="-8"/>
          <w:sz w:val="24"/>
          <w:szCs w:val="24"/>
        </w:rPr>
        <w:t xml:space="preserve"> </w:t>
      </w:r>
      <w:r w:rsidR="00104C62">
        <w:rPr>
          <w:rFonts w:ascii="Calibri" w:hAnsi="Calibri"/>
          <w:sz w:val="24"/>
          <w:szCs w:val="24"/>
        </w:rPr>
        <w:t>Seguimiento</w:t>
      </w:r>
    </w:p>
    <w:p w14:paraId="02518B6B" w14:textId="42EC7128" w:rsidR="00486F85" w:rsidRDefault="00486F85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38"/>
        <w:rPr>
          <w:rFonts w:ascii="Calibri" w:hAnsi="Calibri"/>
          <w:sz w:val="24"/>
          <w:szCs w:val="24"/>
        </w:rPr>
      </w:pPr>
      <w:r w:rsidRPr="00DE72F1">
        <w:rPr>
          <w:rFonts w:ascii="Calibri" w:hAnsi="Calibri"/>
          <w:sz w:val="24"/>
          <w:szCs w:val="24"/>
        </w:rPr>
        <w:t>SCP-</w:t>
      </w:r>
      <w:r w:rsidRPr="00DE72F1">
        <w:rPr>
          <w:rFonts w:ascii="Calibri" w:hAnsi="Calibri"/>
          <w:spacing w:val="-6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COLECCIONES</w:t>
      </w:r>
      <w:r w:rsidRPr="00DE72F1">
        <w:rPr>
          <w:rFonts w:ascii="Calibri" w:hAnsi="Calibri"/>
          <w:spacing w:val="-7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GENERALES</w:t>
      </w:r>
      <w:r w:rsidRPr="00DE72F1">
        <w:rPr>
          <w:rFonts w:ascii="Calibri" w:hAnsi="Calibri"/>
          <w:spacing w:val="-6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Y</w:t>
      </w:r>
      <w:r w:rsidRPr="00DE72F1">
        <w:rPr>
          <w:rFonts w:ascii="Calibri" w:hAnsi="Calibri"/>
          <w:spacing w:val="-9"/>
          <w:sz w:val="24"/>
          <w:szCs w:val="24"/>
        </w:rPr>
        <w:t xml:space="preserve"> </w:t>
      </w:r>
      <w:r w:rsidRPr="00DE72F1">
        <w:rPr>
          <w:rFonts w:ascii="Calibri" w:hAnsi="Calibri"/>
          <w:sz w:val="24"/>
          <w:szCs w:val="24"/>
        </w:rPr>
        <w:t>PATRIMONIALES</w:t>
      </w:r>
      <w:r w:rsidR="00104C62">
        <w:rPr>
          <w:rFonts w:ascii="Calibri" w:hAnsi="Calibri"/>
          <w:sz w:val="24"/>
          <w:szCs w:val="24"/>
        </w:rPr>
        <w:t xml:space="preserve"> – Seguimiento</w:t>
      </w:r>
    </w:p>
    <w:p w14:paraId="03A8C237" w14:textId="77D6B400" w:rsidR="00104C62" w:rsidRDefault="00104C62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3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Auditoría Contraloría</w:t>
      </w:r>
      <w:r w:rsidR="0085567C">
        <w:rPr>
          <w:rFonts w:ascii="Calibri" w:hAnsi="Calibri"/>
          <w:sz w:val="24"/>
          <w:szCs w:val="24"/>
        </w:rPr>
        <w:t xml:space="preserve"> – Seguimiento</w:t>
      </w:r>
    </w:p>
    <w:p w14:paraId="6AC713B8" w14:textId="0DA4FDFC" w:rsidR="0085567C" w:rsidRPr="00DE72F1" w:rsidRDefault="0085567C" w:rsidP="00486F85">
      <w:pPr>
        <w:pStyle w:val="Prrafodelista"/>
        <w:numPr>
          <w:ilvl w:val="0"/>
          <w:numId w:val="5"/>
        </w:numPr>
        <w:tabs>
          <w:tab w:val="left" w:pos="1402"/>
        </w:tabs>
        <w:spacing w:before="3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Experiencias y Servicios Bibliotecarios</w:t>
      </w:r>
    </w:p>
    <w:p w14:paraId="0D5E3D4C" w14:textId="77777777" w:rsidR="00486F85" w:rsidRPr="00DE72F1" w:rsidRDefault="00486F85" w:rsidP="00486F85">
      <w:pPr>
        <w:rPr>
          <w:sz w:val="24"/>
          <w:szCs w:val="24"/>
        </w:rPr>
      </w:pPr>
    </w:p>
    <w:p w14:paraId="736253A4" w14:textId="77777777" w:rsidR="00486F85" w:rsidRPr="00DE72F1" w:rsidRDefault="00486F85" w:rsidP="00486F85">
      <w:pPr>
        <w:rPr>
          <w:sz w:val="24"/>
          <w:szCs w:val="24"/>
        </w:rPr>
      </w:pPr>
    </w:p>
    <w:p w14:paraId="1E2FB2EA" w14:textId="77777777" w:rsidR="00486F85" w:rsidRPr="00DE72F1" w:rsidRDefault="00486F85" w:rsidP="00486F85">
      <w:pPr>
        <w:pStyle w:val="Ttulo1"/>
        <w:numPr>
          <w:ilvl w:val="0"/>
          <w:numId w:val="7"/>
        </w:numPr>
        <w:tabs>
          <w:tab w:val="left" w:pos="1131"/>
        </w:tabs>
        <w:spacing w:before="212"/>
        <w:ind w:left="1130"/>
        <w:jc w:val="left"/>
        <w:rPr>
          <w:sz w:val="24"/>
          <w:szCs w:val="24"/>
        </w:rPr>
      </w:pPr>
      <w:r w:rsidRPr="00DE72F1">
        <w:rPr>
          <w:sz w:val="24"/>
          <w:szCs w:val="24"/>
        </w:rPr>
        <w:t>METODOLOGÍA</w:t>
      </w:r>
    </w:p>
    <w:p w14:paraId="26EF8A0F" w14:textId="77777777" w:rsidR="00486F85" w:rsidRPr="00DE72F1" w:rsidRDefault="00486F85" w:rsidP="00486F85">
      <w:pPr>
        <w:pStyle w:val="Textoindependiente"/>
        <w:spacing w:before="3"/>
        <w:rPr>
          <w:rFonts w:ascii="Arial"/>
          <w:b/>
          <w:sz w:val="24"/>
          <w:szCs w:val="24"/>
        </w:rPr>
      </w:pPr>
    </w:p>
    <w:p w14:paraId="4E902D20" w14:textId="295E118B" w:rsidR="00486F85" w:rsidRPr="00DE72F1" w:rsidRDefault="0085567C" w:rsidP="00486F85">
      <w:pPr>
        <w:pStyle w:val="Textoindependiente"/>
        <w:ind w:left="691" w:right="1049"/>
        <w:rPr>
          <w:sz w:val="24"/>
          <w:szCs w:val="24"/>
        </w:rPr>
      </w:pPr>
      <w:r>
        <w:rPr>
          <w:sz w:val="24"/>
          <w:szCs w:val="24"/>
        </w:rPr>
        <w:t>M</w:t>
      </w:r>
      <w:r w:rsidR="00486F85" w:rsidRPr="00DE72F1">
        <w:rPr>
          <w:sz w:val="24"/>
          <w:szCs w:val="24"/>
        </w:rPr>
        <w:t>etodología cualitativa, para describir el análisis de los hallazgos en las</w:t>
      </w:r>
      <w:r w:rsidR="00486F85" w:rsidRPr="00DE72F1">
        <w:rPr>
          <w:spacing w:val="1"/>
          <w:sz w:val="24"/>
          <w:szCs w:val="24"/>
        </w:rPr>
        <w:t xml:space="preserve"> </w:t>
      </w:r>
      <w:r w:rsidR="00486F85" w:rsidRPr="00DE72F1">
        <w:rPr>
          <w:sz w:val="24"/>
          <w:szCs w:val="24"/>
        </w:rPr>
        <w:t xml:space="preserve">acciones de mejora, es decir, el cumplimiento que presentaron para el </w:t>
      </w:r>
      <w:r>
        <w:rPr>
          <w:sz w:val="24"/>
          <w:szCs w:val="24"/>
        </w:rPr>
        <w:t>primer</w:t>
      </w:r>
      <w:r w:rsidR="00486F85" w:rsidRPr="00DE72F1">
        <w:rPr>
          <w:sz w:val="24"/>
          <w:szCs w:val="24"/>
        </w:rPr>
        <w:t xml:space="preserve"> </w:t>
      </w:r>
      <w:r w:rsidR="00E059B9" w:rsidRPr="00DE72F1">
        <w:rPr>
          <w:sz w:val="24"/>
          <w:szCs w:val="24"/>
        </w:rPr>
        <w:t>semestre</w:t>
      </w:r>
      <w:r w:rsidR="00E059B9" w:rsidRPr="00DE72F1">
        <w:rPr>
          <w:spacing w:val="-59"/>
          <w:sz w:val="24"/>
          <w:szCs w:val="24"/>
        </w:rPr>
        <w:t xml:space="preserve"> </w:t>
      </w:r>
      <w:r w:rsidR="00E059B9">
        <w:rPr>
          <w:spacing w:val="-59"/>
          <w:sz w:val="24"/>
          <w:szCs w:val="24"/>
        </w:rPr>
        <w:t>de</w:t>
      </w:r>
      <w:r w:rsidR="00486F85" w:rsidRPr="00DE72F1">
        <w:rPr>
          <w:spacing w:val="-1"/>
          <w:sz w:val="24"/>
          <w:szCs w:val="24"/>
        </w:rPr>
        <w:t xml:space="preserve"> </w:t>
      </w:r>
      <w:r w:rsidR="00486F85" w:rsidRPr="00DE72F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486F85" w:rsidRPr="00DE72F1">
        <w:rPr>
          <w:sz w:val="24"/>
          <w:szCs w:val="24"/>
        </w:rPr>
        <w:t>.</w:t>
      </w:r>
    </w:p>
    <w:p w14:paraId="0C201000" w14:textId="4D31FB0A" w:rsidR="00486F85" w:rsidRPr="00DE72F1" w:rsidRDefault="0085567C" w:rsidP="00486F85">
      <w:pPr>
        <w:pStyle w:val="Textoindependiente"/>
        <w:spacing w:before="5"/>
        <w:ind w:left="682" w:right="988"/>
        <w:jc w:val="both"/>
        <w:rPr>
          <w:sz w:val="24"/>
          <w:szCs w:val="24"/>
        </w:rPr>
      </w:pPr>
      <w:r>
        <w:rPr>
          <w:sz w:val="24"/>
          <w:szCs w:val="24"/>
        </w:rPr>
        <w:t>Verificación de</w:t>
      </w:r>
      <w:r w:rsidR="00486F85" w:rsidRPr="00DE72F1">
        <w:rPr>
          <w:sz w:val="24"/>
          <w:szCs w:val="24"/>
        </w:rPr>
        <w:t xml:space="preserve"> los planes de mejoramiento suscritos por la biblioteca pública piloto durante</w:t>
      </w:r>
      <w:r w:rsidR="00486F85" w:rsidRPr="00DE72F1">
        <w:rPr>
          <w:spacing w:val="-59"/>
          <w:sz w:val="24"/>
          <w:szCs w:val="24"/>
        </w:rPr>
        <w:t xml:space="preserve"> </w:t>
      </w:r>
      <w:r w:rsidR="00E059B9">
        <w:rPr>
          <w:spacing w:val="-59"/>
          <w:sz w:val="24"/>
          <w:szCs w:val="24"/>
        </w:rPr>
        <w:t xml:space="preserve">    </w:t>
      </w:r>
      <w:r w:rsidR="00486F85" w:rsidRPr="00DE72F1">
        <w:rPr>
          <w:sz w:val="24"/>
          <w:szCs w:val="24"/>
        </w:rPr>
        <w:t xml:space="preserve">el </w:t>
      </w:r>
      <w:r>
        <w:rPr>
          <w:sz w:val="24"/>
          <w:szCs w:val="24"/>
        </w:rPr>
        <w:t>primer</w:t>
      </w:r>
      <w:r w:rsidR="00486F85" w:rsidRPr="00DE72F1">
        <w:rPr>
          <w:sz w:val="24"/>
          <w:szCs w:val="24"/>
        </w:rPr>
        <w:t xml:space="preserve"> semestre de 202</w:t>
      </w:r>
      <w:r>
        <w:rPr>
          <w:sz w:val="24"/>
          <w:szCs w:val="24"/>
        </w:rPr>
        <w:t>2</w:t>
      </w:r>
      <w:r w:rsidR="00486F85" w:rsidRPr="00DE72F1">
        <w:rPr>
          <w:sz w:val="24"/>
          <w:szCs w:val="24"/>
        </w:rPr>
        <w:t>, que corresponde al plan de auditorías legales y basadas en</w:t>
      </w:r>
      <w:r w:rsidR="00486F85" w:rsidRPr="00DE72F1">
        <w:rPr>
          <w:spacing w:val="1"/>
          <w:sz w:val="24"/>
          <w:szCs w:val="24"/>
        </w:rPr>
        <w:t xml:space="preserve"> </w:t>
      </w:r>
      <w:r w:rsidR="00486F85" w:rsidRPr="00DE72F1">
        <w:rPr>
          <w:sz w:val="24"/>
          <w:szCs w:val="24"/>
        </w:rPr>
        <w:t>riesgos.</w:t>
      </w:r>
    </w:p>
    <w:p w14:paraId="45128EA4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73F6FDB8" w14:textId="77777777" w:rsidR="00486F85" w:rsidRPr="00DE72F1" w:rsidRDefault="00486F85" w:rsidP="00486F85">
      <w:pPr>
        <w:pStyle w:val="Textoindependiente"/>
        <w:spacing w:before="1"/>
        <w:ind w:left="682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Procedimiento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ejecutado:</w:t>
      </w:r>
    </w:p>
    <w:p w14:paraId="65707B5F" w14:textId="77777777" w:rsidR="00486F85" w:rsidRPr="00DE72F1" w:rsidRDefault="00486F85" w:rsidP="00486F85">
      <w:pPr>
        <w:pStyle w:val="Textoindependiente"/>
        <w:spacing w:before="11"/>
        <w:rPr>
          <w:sz w:val="24"/>
          <w:szCs w:val="24"/>
        </w:rPr>
      </w:pPr>
    </w:p>
    <w:p w14:paraId="2739CB59" w14:textId="77777777" w:rsidR="00486F85" w:rsidRPr="00DE72F1" w:rsidRDefault="00486F85" w:rsidP="00486F85">
      <w:pPr>
        <w:pStyle w:val="Prrafodelista"/>
        <w:numPr>
          <w:ilvl w:val="0"/>
          <w:numId w:val="4"/>
        </w:numPr>
        <w:tabs>
          <w:tab w:val="left" w:pos="1400"/>
        </w:tabs>
        <w:spacing w:line="237" w:lineRule="auto"/>
        <w:ind w:right="1663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Revisión del Formato único de Planes de Mejoramiento por procesos y Plan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Institucional de CGM, para establecer el avance en las acciones de mejora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planteadas por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responsables de</w:t>
      </w:r>
      <w:r w:rsidRPr="00DE72F1">
        <w:rPr>
          <w:spacing w:val="2"/>
          <w:sz w:val="24"/>
          <w:szCs w:val="24"/>
        </w:rPr>
        <w:t xml:space="preserve"> </w:t>
      </w:r>
      <w:r w:rsidRPr="00DE72F1">
        <w:rPr>
          <w:sz w:val="24"/>
          <w:szCs w:val="24"/>
        </w:rPr>
        <w:t>cada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proceso.</w:t>
      </w:r>
    </w:p>
    <w:p w14:paraId="6F3AD505" w14:textId="77777777" w:rsidR="00486F85" w:rsidRPr="00DE72F1" w:rsidRDefault="00486F85" w:rsidP="00486F85">
      <w:pPr>
        <w:pStyle w:val="Prrafodelista"/>
        <w:numPr>
          <w:ilvl w:val="0"/>
          <w:numId w:val="4"/>
        </w:numPr>
        <w:tabs>
          <w:tab w:val="left" w:pos="1400"/>
        </w:tabs>
        <w:spacing w:before="7" w:line="235" w:lineRule="auto"/>
        <w:ind w:right="1636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Se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hizo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entrevista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y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revisión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las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acciones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con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cada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uno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responsables, y se recibió la información del estado actual de cada una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las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acciones previstas.</w:t>
      </w:r>
    </w:p>
    <w:p w14:paraId="3F0B09CB" w14:textId="77777777" w:rsidR="00486F85" w:rsidRPr="00DE72F1" w:rsidRDefault="00486F85" w:rsidP="00486F85">
      <w:pPr>
        <w:pStyle w:val="Textoindependiente"/>
        <w:rPr>
          <w:sz w:val="24"/>
          <w:szCs w:val="24"/>
        </w:rPr>
      </w:pPr>
    </w:p>
    <w:p w14:paraId="258376A8" w14:textId="51B1A8DE" w:rsidR="00486F85" w:rsidRPr="00DE72F1" w:rsidRDefault="00486F85" w:rsidP="00486F85">
      <w:pPr>
        <w:pStyle w:val="Ttulo1"/>
        <w:numPr>
          <w:ilvl w:val="0"/>
          <w:numId w:val="7"/>
        </w:numPr>
        <w:tabs>
          <w:tab w:val="left" w:pos="1681"/>
        </w:tabs>
        <w:spacing w:before="206"/>
        <w:ind w:left="1680" w:hanging="282"/>
        <w:jc w:val="left"/>
        <w:rPr>
          <w:sz w:val="24"/>
          <w:szCs w:val="24"/>
        </w:rPr>
      </w:pPr>
      <w:r w:rsidRPr="00DE72F1">
        <w:rPr>
          <w:sz w:val="24"/>
          <w:szCs w:val="24"/>
        </w:rPr>
        <w:t>RESULTADOS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="00BA3231">
        <w:rPr>
          <w:sz w:val="24"/>
          <w:szCs w:val="24"/>
        </w:rPr>
        <w:t xml:space="preserve"> REVISIÓN DE </w:t>
      </w:r>
      <w:r w:rsidR="00BA3231" w:rsidRPr="00DE72F1">
        <w:rPr>
          <w:spacing w:val="-5"/>
          <w:sz w:val="24"/>
          <w:szCs w:val="24"/>
        </w:rPr>
        <w:t>AUDITORÍA</w:t>
      </w:r>
    </w:p>
    <w:p w14:paraId="3F6BD091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262D13BC" w14:textId="77777777" w:rsidR="00486F85" w:rsidRPr="00DE72F1" w:rsidRDefault="00486F85" w:rsidP="00486F85">
      <w:pPr>
        <w:pStyle w:val="Textoindependiente"/>
        <w:spacing w:before="4"/>
        <w:rPr>
          <w:rFonts w:ascii="Arial"/>
          <w:b/>
          <w:sz w:val="24"/>
          <w:szCs w:val="24"/>
        </w:rPr>
      </w:pPr>
    </w:p>
    <w:p w14:paraId="2A5ACA98" w14:textId="07B68FEF" w:rsidR="00486F85" w:rsidRDefault="00486F85" w:rsidP="00486F85">
      <w:pPr>
        <w:pStyle w:val="Textoindependiente"/>
        <w:spacing w:before="1"/>
        <w:ind w:left="682" w:right="991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A continuación, se encuentra el resultado del seguimiento realizado a los planes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suscritos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los procesos</w:t>
      </w:r>
      <w:r w:rsidRPr="00DE72F1">
        <w:rPr>
          <w:spacing w:val="-3"/>
          <w:sz w:val="24"/>
          <w:szCs w:val="24"/>
        </w:rPr>
        <w:t xml:space="preserve"> </w:t>
      </w:r>
      <w:r w:rsidRPr="00DE72F1">
        <w:rPr>
          <w:sz w:val="24"/>
          <w:szCs w:val="24"/>
        </w:rPr>
        <w:t>y/o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áreas.</w:t>
      </w:r>
    </w:p>
    <w:p w14:paraId="01BC7462" w14:textId="35C97BB0" w:rsidR="002C1D4B" w:rsidRDefault="002C1D4B" w:rsidP="00486F85">
      <w:pPr>
        <w:pStyle w:val="Textoindependiente"/>
        <w:spacing w:before="1"/>
        <w:ind w:left="682" w:right="991"/>
        <w:jc w:val="both"/>
        <w:rPr>
          <w:sz w:val="24"/>
          <w:szCs w:val="24"/>
        </w:rPr>
      </w:pPr>
    </w:p>
    <w:p w14:paraId="781B0501" w14:textId="1299B05A" w:rsidR="00486F85" w:rsidRDefault="00486F85" w:rsidP="00486F85">
      <w:pPr>
        <w:pStyle w:val="Textoindependiente"/>
        <w:rPr>
          <w:sz w:val="24"/>
          <w:szCs w:val="24"/>
        </w:rPr>
      </w:pPr>
    </w:p>
    <w:p w14:paraId="2D0F1FF3" w14:textId="38496A0C" w:rsidR="00E059B9" w:rsidRDefault="00E059B9" w:rsidP="00486F85">
      <w:pPr>
        <w:pStyle w:val="Textoindependiente"/>
        <w:rPr>
          <w:sz w:val="24"/>
          <w:szCs w:val="24"/>
        </w:rPr>
      </w:pPr>
    </w:p>
    <w:p w14:paraId="73760DBF" w14:textId="12FA4BDB" w:rsidR="00E059B9" w:rsidRDefault="00E059B9" w:rsidP="00486F85">
      <w:pPr>
        <w:pStyle w:val="Textoindependiente"/>
        <w:rPr>
          <w:sz w:val="24"/>
          <w:szCs w:val="24"/>
        </w:rPr>
      </w:pPr>
    </w:p>
    <w:p w14:paraId="273CC097" w14:textId="60B524E4" w:rsidR="00E059B9" w:rsidRDefault="00E059B9" w:rsidP="00486F85">
      <w:pPr>
        <w:pStyle w:val="Textoindependiente"/>
        <w:rPr>
          <w:sz w:val="24"/>
          <w:szCs w:val="24"/>
        </w:rPr>
      </w:pPr>
    </w:p>
    <w:p w14:paraId="205515F9" w14:textId="7B38AE72" w:rsidR="00E059B9" w:rsidRDefault="00E059B9" w:rsidP="00486F85">
      <w:pPr>
        <w:pStyle w:val="Textoindependiente"/>
        <w:rPr>
          <w:sz w:val="24"/>
          <w:szCs w:val="24"/>
        </w:rPr>
      </w:pPr>
    </w:p>
    <w:p w14:paraId="48894612" w14:textId="555207B7" w:rsidR="00E059B9" w:rsidRDefault="00E059B9" w:rsidP="00486F85">
      <w:pPr>
        <w:pStyle w:val="Textoindependiente"/>
        <w:rPr>
          <w:sz w:val="24"/>
          <w:szCs w:val="24"/>
        </w:rPr>
      </w:pPr>
    </w:p>
    <w:p w14:paraId="46FED5E4" w14:textId="39606093" w:rsidR="00E059B9" w:rsidRDefault="00E059B9" w:rsidP="00486F85">
      <w:pPr>
        <w:pStyle w:val="Textoindependiente"/>
        <w:rPr>
          <w:sz w:val="24"/>
          <w:szCs w:val="24"/>
        </w:rPr>
      </w:pPr>
    </w:p>
    <w:p w14:paraId="4165AB96" w14:textId="74747E91" w:rsidR="00E059B9" w:rsidRDefault="00E059B9" w:rsidP="00486F85">
      <w:pPr>
        <w:pStyle w:val="Textoindependiente"/>
        <w:rPr>
          <w:sz w:val="24"/>
          <w:szCs w:val="24"/>
        </w:rPr>
      </w:pPr>
    </w:p>
    <w:p w14:paraId="34288227" w14:textId="1115E737" w:rsidR="00E059B9" w:rsidRDefault="00E059B9" w:rsidP="00486F85">
      <w:pPr>
        <w:pStyle w:val="Textoindependiente"/>
        <w:rPr>
          <w:sz w:val="24"/>
          <w:szCs w:val="24"/>
        </w:rPr>
      </w:pPr>
    </w:p>
    <w:p w14:paraId="1053E2AE" w14:textId="7D2BDB70" w:rsidR="00E059B9" w:rsidRDefault="00E059B9" w:rsidP="00486F85">
      <w:pPr>
        <w:pStyle w:val="Textoindependiente"/>
        <w:rPr>
          <w:sz w:val="24"/>
          <w:szCs w:val="24"/>
        </w:rPr>
      </w:pPr>
    </w:p>
    <w:p w14:paraId="168E5AAA" w14:textId="6E38F2B6" w:rsidR="00E059B9" w:rsidRDefault="00E059B9" w:rsidP="00486F85">
      <w:pPr>
        <w:pStyle w:val="Textoindependiente"/>
        <w:rPr>
          <w:sz w:val="24"/>
          <w:szCs w:val="24"/>
        </w:rPr>
      </w:pPr>
    </w:p>
    <w:p w14:paraId="19C430D9" w14:textId="1692AAB5" w:rsidR="00E059B9" w:rsidRDefault="00E059B9" w:rsidP="00486F85">
      <w:pPr>
        <w:pStyle w:val="Textoindependiente"/>
        <w:rPr>
          <w:sz w:val="24"/>
          <w:szCs w:val="24"/>
        </w:rPr>
      </w:pPr>
    </w:p>
    <w:p w14:paraId="2663BA3E" w14:textId="77777777" w:rsidR="00E059B9" w:rsidRPr="00DE72F1" w:rsidRDefault="00E059B9" w:rsidP="00486F85">
      <w:pPr>
        <w:pStyle w:val="Textoindependiente"/>
        <w:rPr>
          <w:sz w:val="24"/>
          <w:szCs w:val="24"/>
        </w:rPr>
      </w:pPr>
    </w:p>
    <w:p w14:paraId="021F2C18" w14:textId="6292662B" w:rsidR="009A21A4" w:rsidRDefault="009A21A4" w:rsidP="009A21A4">
      <w:pPr>
        <w:rPr>
          <w:rFonts w:ascii="Times New Roman"/>
          <w:sz w:val="24"/>
          <w:szCs w:val="24"/>
        </w:rPr>
      </w:pPr>
    </w:p>
    <w:p w14:paraId="256675DC" w14:textId="77777777" w:rsidR="005356BA" w:rsidRDefault="005356BA" w:rsidP="009A21A4">
      <w:pPr>
        <w:rPr>
          <w:rFonts w:ascii="Times New Roman"/>
          <w:sz w:val="24"/>
          <w:szCs w:val="24"/>
        </w:rPr>
      </w:pPr>
    </w:p>
    <w:p w14:paraId="411A5B73" w14:textId="77777777" w:rsidR="00C50C19" w:rsidRPr="009A21A4" w:rsidRDefault="00C50C19" w:rsidP="009A21A4">
      <w:pPr>
        <w:rPr>
          <w:rFonts w:ascii="Times New Roman"/>
          <w:sz w:val="24"/>
          <w:szCs w:val="24"/>
        </w:rPr>
      </w:pPr>
    </w:p>
    <w:p w14:paraId="5C3503BC" w14:textId="66C44486" w:rsidR="009A21A4" w:rsidRDefault="00C50C19" w:rsidP="009A21A4">
      <w:pPr>
        <w:rPr>
          <w:rFonts w:ascii="Arial"/>
          <w:b/>
          <w:sz w:val="24"/>
          <w:szCs w:val="24"/>
        </w:rPr>
      </w:pPr>
      <w:r w:rsidRPr="00DE72F1">
        <w:rPr>
          <w:rFonts w:ascii="Arial"/>
          <w:b/>
          <w:sz w:val="24"/>
          <w:szCs w:val="24"/>
        </w:rPr>
        <w:t>PLANES</w:t>
      </w:r>
      <w:r w:rsidRPr="00DE72F1">
        <w:rPr>
          <w:rFonts w:ascii="Arial"/>
          <w:b/>
          <w:spacing w:val="-3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DE</w:t>
      </w:r>
      <w:r w:rsidRPr="00DE72F1">
        <w:rPr>
          <w:rFonts w:ascii="Arial"/>
          <w:b/>
          <w:spacing w:val="-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MEJORAMIENTO</w:t>
      </w:r>
      <w:r w:rsidRPr="00DE72F1">
        <w:rPr>
          <w:rFonts w:ascii="Arial"/>
          <w:b/>
          <w:spacing w:val="-2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SUSCRITOS CON</w:t>
      </w:r>
      <w:r w:rsidRPr="00DE72F1">
        <w:rPr>
          <w:rFonts w:ascii="Arial"/>
          <w:b/>
          <w:spacing w:val="-4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LOS</w:t>
      </w:r>
      <w:r w:rsidRPr="00DE72F1">
        <w:rPr>
          <w:rFonts w:ascii="Arial"/>
          <w:b/>
          <w:spacing w:val="-3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PROCESOS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DE</w:t>
      </w:r>
      <w:r w:rsidRPr="00DE72F1">
        <w:rPr>
          <w:rFonts w:ascii="Arial"/>
          <w:b/>
          <w:spacing w:val="-4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LA</w:t>
      </w:r>
      <w:r w:rsidRPr="00DE72F1">
        <w:rPr>
          <w:rFonts w:ascii="Arial"/>
          <w:b/>
          <w:spacing w:val="-1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ENTIDAD</w:t>
      </w:r>
      <w:r>
        <w:rPr>
          <w:rFonts w:ascii="Arial"/>
          <w:b/>
          <w:sz w:val="24"/>
          <w:szCs w:val="24"/>
        </w:rPr>
        <w:t xml:space="preserve"> 2022</w:t>
      </w:r>
    </w:p>
    <w:p w14:paraId="1285AD16" w14:textId="77777777" w:rsidR="005356BA" w:rsidRDefault="005356BA" w:rsidP="009A21A4">
      <w:pPr>
        <w:rPr>
          <w:rFonts w:ascii="Times New Roman"/>
          <w:sz w:val="24"/>
          <w:szCs w:val="24"/>
        </w:rPr>
      </w:pPr>
    </w:p>
    <w:p w14:paraId="3251B688" w14:textId="77777777" w:rsidR="009A21A4" w:rsidRDefault="009A21A4" w:rsidP="009A21A4">
      <w:pPr>
        <w:tabs>
          <w:tab w:val="left" w:pos="1500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tbl>
      <w:tblPr>
        <w:tblStyle w:val="Tablaconcuadrcula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2391"/>
        <w:gridCol w:w="1215"/>
        <w:gridCol w:w="1470"/>
        <w:gridCol w:w="1829"/>
        <w:gridCol w:w="1842"/>
        <w:gridCol w:w="1723"/>
      </w:tblGrid>
      <w:tr w:rsidR="009A21A4" w14:paraId="382B8B38" w14:textId="062E536B" w:rsidTr="005356BA">
        <w:trPr>
          <w:trHeight w:val="711"/>
        </w:trPr>
        <w:tc>
          <w:tcPr>
            <w:tcW w:w="2391" w:type="dxa"/>
            <w:shd w:val="clear" w:color="auto" w:fill="70AD47" w:themeFill="accent6"/>
          </w:tcPr>
          <w:p w14:paraId="3B8E21AD" w14:textId="77777777" w:rsidR="00024B45" w:rsidRPr="005356BA" w:rsidRDefault="00024B45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4A3EFD3" w14:textId="53B0AA9D" w:rsidR="009A21A4" w:rsidRPr="005356BA" w:rsidRDefault="009A21A4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1215" w:type="dxa"/>
            <w:shd w:val="clear" w:color="auto" w:fill="70AD47" w:themeFill="accent6"/>
          </w:tcPr>
          <w:p w14:paraId="08E6B080" w14:textId="77777777" w:rsidR="00024B45" w:rsidRPr="005356BA" w:rsidRDefault="00024B45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3034656B" w14:textId="56AEBF1D" w:rsidR="009A21A4" w:rsidRPr="005356BA" w:rsidRDefault="009A21A4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70AD47" w:themeFill="accent6"/>
          </w:tcPr>
          <w:p w14:paraId="515971AB" w14:textId="77777777" w:rsidR="00024B45" w:rsidRPr="005356BA" w:rsidRDefault="00024B45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52385B2" w14:textId="150DE6BC" w:rsidR="009A21A4" w:rsidRPr="005356BA" w:rsidRDefault="009A21A4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CUMPLIDA</w:t>
            </w:r>
          </w:p>
        </w:tc>
        <w:tc>
          <w:tcPr>
            <w:tcW w:w="1829" w:type="dxa"/>
            <w:shd w:val="clear" w:color="auto" w:fill="70AD47" w:themeFill="accent6"/>
          </w:tcPr>
          <w:p w14:paraId="661E6DA6" w14:textId="77777777" w:rsidR="00024B45" w:rsidRPr="005356BA" w:rsidRDefault="00024B45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ECCF6FA" w14:textId="6F6A8FE0" w:rsidR="009A21A4" w:rsidRPr="005356BA" w:rsidRDefault="009A21A4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NO CUMPLIDA</w:t>
            </w:r>
          </w:p>
        </w:tc>
        <w:tc>
          <w:tcPr>
            <w:tcW w:w="1842" w:type="dxa"/>
            <w:shd w:val="clear" w:color="auto" w:fill="70AD47" w:themeFill="accent6"/>
          </w:tcPr>
          <w:p w14:paraId="09F03669" w14:textId="77777777" w:rsidR="00024B45" w:rsidRPr="005356BA" w:rsidRDefault="00024B45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8C9C879" w14:textId="38615B16" w:rsidR="009A21A4" w:rsidRPr="005356BA" w:rsidRDefault="009A21A4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EN PROCESO</w:t>
            </w:r>
          </w:p>
        </w:tc>
        <w:tc>
          <w:tcPr>
            <w:tcW w:w="1723" w:type="dxa"/>
            <w:shd w:val="clear" w:color="auto" w:fill="70AD47" w:themeFill="accent6"/>
          </w:tcPr>
          <w:p w14:paraId="1A20F8D2" w14:textId="77777777" w:rsidR="00024B45" w:rsidRPr="005356BA" w:rsidRDefault="00024B45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3A42DEA1" w14:textId="5F63FE55" w:rsidR="009A21A4" w:rsidRPr="005356BA" w:rsidRDefault="00024B45" w:rsidP="00024B4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PORCENTAJE</w:t>
            </w:r>
          </w:p>
        </w:tc>
      </w:tr>
      <w:tr w:rsidR="009A21A4" w14:paraId="4CFD24B7" w14:textId="32638727" w:rsidTr="005356BA">
        <w:trPr>
          <w:trHeight w:val="1140"/>
        </w:trPr>
        <w:tc>
          <w:tcPr>
            <w:tcW w:w="2391" w:type="dxa"/>
            <w:shd w:val="clear" w:color="auto" w:fill="70AD47" w:themeFill="accent6"/>
          </w:tcPr>
          <w:p w14:paraId="46EDCE69" w14:textId="77777777" w:rsidR="009A21A4" w:rsidRPr="005356BA" w:rsidRDefault="009A21A4" w:rsidP="000C1EB5">
            <w:pPr>
              <w:pStyle w:val="TableParagraph"/>
              <w:tabs>
                <w:tab w:val="left" w:pos="1240"/>
                <w:tab w:val="left" w:pos="1833"/>
              </w:tabs>
              <w:spacing w:before="37"/>
              <w:ind w:left="81" w:right="43"/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988B83C" w14:textId="44D68FCF" w:rsidR="00904D76" w:rsidRPr="005356BA" w:rsidRDefault="00904D76" w:rsidP="000C1EB5">
            <w:pPr>
              <w:pStyle w:val="TableParagraph"/>
              <w:tabs>
                <w:tab w:val="left" w:pos="1240"/>
                <w:tab w:val="left" w:pos="1833"/>
              </w:tabs>
              <w:spacing w:before="37"/>
              <w:ind w:left="81" w:right="43"/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BIOSEGURIDAD</w:t>
            </w:r>
          </w:p>
        </w:tc>
        <w:tc>
          <w:tcPr>
            <w:tcW w:w="1215" w:type="dxa"/>
            <w:shd w:val="clear" w:color="auto" w:fill="70AD47" w:themeFill="accent6"/>
          </w:tcPr>
          <w:p w14:paraId="6F6BB125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D10CE49" w14:textId="1177C6D0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70AD47" w:themeFill="accent6"/>
          </w:tcPr>
          <w:p w14:paraId="5E86E551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8C67CFE" w14:textId="78183874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70AD47" w:themeFill="accent6"/>
          </w:tcPr>
          <w:p w14:paraId="691D558B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1B5F823" w14:textId="25679E3F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70AD47" w:themeFill="accent6"/>
          </w:tcPr>
          <w:p w14:paraId="00DCE5A5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FD11F54" w14:textId="356290A2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70AD47" w:themeFill="accent6"/>
          </w:tcPr>
          <w:p w14:paraId="1570DD78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2F44B3A4" w14:textId="13F90BBC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100%</w:t>
            </w:r>
          </w:p>
        </w:tc>
      </w:tr>
      <w:tr w:rsidR="009A21A4" w14:paraId="72D0E53F" w14:textId="79AC7790" w:rsidTr="005356BA">
        <w:trPr>
          <w:trHeight w:val="1106"/>
        </w:trPr>
        <w:tc>
          <w:tcPr>
            <w:tcW w:w="2391" w:type="dxa"/>
            <w:shd w:val="clear" w:color="auto" w:fill="70AD47" w:themeFill="accent6"/>
          </w:tcPr>
          <w:p w14:paraId="24D37C45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26765DB1" w14:textId="530EC3C9" w:rsidR="00904D76" w:rsidRPr="005356BA" w:rsidRDefault="00904D76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TALENTO HUMANO</w:t>
            </w:r>
          </w:p>
        </w:tc>
        <w:tc>
          <w:tcPr>
            <w:tcW w:w="1215" w:type="dxa"/>
            <w:shd w:val="clear" w:color="auto" w:fill="70AD47" w:themeFill="accent6"/>
          </w:tcPr>
          <w:p w14:paraId="4B951A4A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433D411" w14:textId="77777777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25F527A5" w14:textId="635B6AEA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70AD47" w:themeFill="accent6"/>
          </w:tcPr>
          <w:p w14:paraId="2E28B4B4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7A79063" w14:textId="77777777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8FE9E56" w14:textId="725B2D95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70AD47" w:themeFill="accent6"/>
          </w:tcPr>
          <w:p w14:paraId="60E8F6A0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10C18A2" w14:textId="77777777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B0D2853" w14:textId="1819BD7F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70AD47" w:themeFill="accent6"/>
          </w:tcPr>
          <w:p w14:paraId="1A51368A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42C0B41" w14:textId="77777777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33D9C31F" w14:textId="38B8ADD5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70AD47" w:themeFill="accent6"/>
          </w:tcPr>
          <w:p w14:paraId="10335FD8" w14:textId="77777777" w:rsidR="009A21A4" w:rsidRPr="005356BA" w:rsidRDefault="009A21A4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30164A87" w14:textId="77777777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873B91C" w14:textId="649F544C" w:rsidR="000C1EB5" w:rsidRPr="005356BA" w:rsidRDefault="000C1EB5" w:rsidP="000C1EB5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100%</w:t>
            </w:r>
          </w:p>
        </w:tc>
      </w:tr>
      <w:tr w:rsidR="009A21A4" w14:paraId="6D84200D" w14:textId="3A91534B" w:rsidTr="005356BA">
        <w:trPr>
          <w:trHeight w:val="1183"/>
        </w:trPr>
        <w:tc>
          <w:tcPr>
            <w:tcW w:w="2391" w:type="dxa"/>
            <w:shd w:val="clear" w:color="auto" w:fill="70AD47" w:themeFill="accent6"/>
          </w:tcPr>
          <w:p w14:paraId="749257CE" w14:textId="77777777" w:rsidR="009A21A4" w:rsidRPr="005356BA" w:rsidRDefault="009A21A4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2F78DB5" w14:textId="7ED70ED3" w:rsidR="00904D76" w:rsidRPr="005356BA" w:rsidRDefault="00904D76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P. ANTICORRUPCI</w:t>
            </w: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Ó</w:t>
            </w: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215" w:type="dxa"/>
            <w:shd w:val="clear" w:color="auto" w:fill="70AD47" w:themeFill="accent6"/>
          </w:tcPr>
          <w:p w14:paraId="5E9D9654" w14:textId="77777777" w:rsidR="009A21A4" w:rsidRPr="005356BA" w:rsidRDefault="009A21A4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9347D0E" w14:textId="77777777" w:rsidR="000C1EB5" w:rsidRPr="005356BA" w:rsidRDefault="000C1EB5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E044147" w14:textId="0DAE3231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70AD47" w:themeFill="accent6"/>
          </w:tcPr>
          <w:p w14:paraId="078BEA78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2C30617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449298C" w14:textId="1DAEB784" w:rsidR="009A21A4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70AD47" w:themeFill="accent6"/>
          </w:tcPr>
          <w:p w14:paraId="4A65B264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0B5949F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5CB90F1" w14:textId="3A797621" w:rsidR="009A21A4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70AD47" w:themeFill="accent6"/>
          </w:tcPr>
          <w:p w14:paraId="542D5945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CAA2B59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D1AE472" w14:textId="6AC6835B" w:rsidR="009A21A4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70AD47" w:themeFill="accent6"/>
          </w:tcPr>
          <w:p w14:paraId="52C0723D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F9769F7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4354234" w14:textId="3BEB5E8F" w:rsidR="009A21A4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100%</w:t>
            </w:r>
          </w:p>
        </w:tc>
      </w:tr>
      <w:tr w:rsidR="0022241A" w14:paraId="5A85D30D" w14:textId="3A39BC8D" w:rsidTr="005356BA">
        <w:trPr>
          <w:trHeight w:val="1130"/>
        </w:trPr>
        <w:tc>
          <w:tcPr>
            <w:tcW w:w="2391" w:type="dxa"/>
            <w:shd w:val="clear" w:color="auto" w:fill="FF0000"/>
          </w:tcPr>
          <w:p w14:paraId="66F033EC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0CE7CE6" w14:textId="36FE548F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AUSTERIDAD EN EL GASTO</w:t>
            </w:r>
          </w:p>
        </w:tc>
        <w:tc>
          <w:tcPr>
            <w:tcW w:w="1215" w:type="dxa"/>
            <w:shd w:val="clear" w:color="auto" w:fill="FF0000"/>
          </w:tcPr>
          <w:p w14:paraId="56EE8F41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033A393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C9A45DF" w14:textId="18FA9505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FF0000"/>
          </w:tcPr>
          <w:p w14:paraId="5472AECF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EA91796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57725FA" w14:textId="57721C8E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FF0000"/>
          </w:tcPr>
          <w:p w14:paraId="6DE0BC74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A262C33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6F89C03" w14:textId="61AAA26D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0000"/>
          </w:tcPr>
          <w:p w14:paraId="5CD99314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0B46E5A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E618FF9" w14:textId="21EC48E0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FF0000"/>
          </w:tcPr>
          <w:p w14:paraId="2E013BDB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9F6F234" w14:textId="77777777" w:rsidR="0022241A" w:rsidRPr="005356BA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4034A35" w14:textId="261BD3A2" w:rsidR="0022241A" w:rsidRPr="005356BA" w:rsidRDefault="00693A50" w:rsidP="0022241A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33.3</w:t>
            </w:r>
            <w:r w:rsidR="0022241A"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22241A" w14:paraId="79B21C1B" w14:textId="1D42BD0E" w:rsidTr="005356BA">
        <w:trPr>
          <w:trHeight w:val="1119"/>
        </w:trPr>
        <w:tc>
          <w:tcPr>
            <w:tcW w:w="2391" w:type="dxa"/>
            <w:shd w:val="clear" w:color="auto" w:fill="70AD47" w:themeFill="accent6"/>
          </w:tcPr>
          <w:p w14:paraId="288F9091" w14:textId="77777777" w:rsidR="0022241A" w:rsidRPr="005356BA" w:rsidRDefault="0022241A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AFE8581" w14:textId="5FD51CE2" w:rsidR="0022241A" w:rsidRPr="005356BA" w:rsidRDefault="0022241A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CONTRATACI</w:t>
            </w: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Ó</w:t>
            </w: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215" w:type="dxa"/>
            <w:shd w:val="clear" w:color="auto" w:fill="70AD47" w:themeFill="accent6"/>
          </w:tcPr>
          <w:p w14:paraId="47923606" w14:textId="77777777" w:rsidR="0022241A" w:rsidRPr="005356BA" w:rsidRDefault="0022241A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1549E0C" w14:textId="6539EE61" w:rsidR="0077738D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auto" w:fill="70AD47" w:themeFill="accent6"/>
          </w:tcPr>
          <w:p w14:paraId="55E985CF" w14:textId="77777777" w:rsidR="0022241A" w:rsidRPr="005356BA" w:rsidRDefault="0022241A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64019AF" w14:textId="12F64911" w:rsidR="0077738D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70AD47" w:themeFill="accent6"/>
          </w:tcPr>
          <w:p w14:paraId="228826E2" w14:textId="77777777" w:rsidR="0077738D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4263AFE" w14:textId="1AAE0F28" w:rsidR="0022241A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70AD47" w:themeFill="accent6"/>
          </w:tcPr>
          <w:p w14:paraId="616A6CB6" w14:textId="77777777" w:rsidR="0077738D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D588534" w14:textId="5C486C2A" w:rsidR="0022241A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70AD47" w:themeFill="accent6"/>
          </w:tcPr>
          <w:p w14:paraId="0F535B8F" w14:textId="77777777" w:rsidR="0077738D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245B87D9" w14:textId="4AD959B5" w:rsidR="0022241A" w:rsidRPr="005356BA" w:rsidRDefault="0077738D" w:rsidP="0077738D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100%</w:t>
            </w:r>
          </w:p>
        </w:tc>
      </w:tr>
      <w:tr w:rsidR="0022241A" w14:paraId="481D3FD8" w14:textId="6677476D" w:rsidTr="005356BA">
        <w:trPr>
          <w:trHeight w:val="1419"/>
        </w:trPr>
        <w:tc>
          <w:tcPr>
            <w:tcW w:w="2391" w:type="dxa"/>
            <w:shd w:val="clear" w:color="auto" w:fill="FFFF00"/>
          </w:tcPr>
          <w:p w14:paraId="5C425377" w14:textId="77777777" w:rsidR="0022241A" w:rsidRPr="00CF304F" w:rsidRDefault="0022241A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596C2C7C" w14:textId="77777777" w:rsidR="0022241A" w:rsidRPr="00CF304F" w:rsidRDefault="0022241A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40ED1F23" w14:textId="718B100B" w:rsidR="0022241A" w:rsidRPr="00CF304F" w:rsidRDefault="0022241A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ACTIVOS FIJOS</w:t>
            </w:r>
          </w:p>
        </w:tc>
        <w:tc>
          <w:tcPr>
            <w:tcW w:w="1215" w:type="dxa"/>
            <w:shd w:val="clear" w:color="auto" w:fill="FFFF00"/>
          </w:tcPr>
          <w:p w14:paraId="0041094E" w14:textId="77777777" w:rsidR="0022241A" w:rsidRPr="00CF304F" w:rsidRDefault="0022241A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1A82BA2" w14:textId="77777777" w:rsidR="0077738D" w:rsidRPr="00CF304F" w:rsidRDefault="0077738D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63D047C5" w14:textId="7EF6F6FA" w:rsidR="0077738D" w:rsidRPr="00CF304F" w:rsidRDefault="0077738D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auto" w:fill="FFFF00"/>
          </w:tcPr>
          <w:p w14:paraId="0854203D" w14:textId="77777777" w:rsidR="0022241A" w:rsidRPr="00CF304F" w:rsidRDefault="0022241A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35B9D93E" w14:textId="77777777" w:rsidR="0077738D" w:rsidRPr="00CF304F" w:rsidRDefault="0077738D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485E4A66" w14:textId="11212B04" w:rsidR="0077738D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  <w:shd w:val="clear" w:color="auto" w:fill="FFFF00"/>
          </w:tcPr>
          <w:p w14:paraId="5A51ED85" w14:textId="77777777" w:rsidR="00693A50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EDD575A" w14:textId="77777777" w:rsidR="00693A50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6459123B" w14:textId="1411EDD2" w:rsidR="0022241A" w:rsidRPr="00CF304F" w:rsidRDefault="0077738D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00"/>
          </w:tcPr>
          <w:p w14:paraId="53C6D3A6" w14:textId="77777777" w:rsidR="00693A50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FF4F23A" w14:textId="77777777" w:rsidR="00693A50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94BE10E" w14:textId="0DB265B8" w:rsidR="0022241A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shd w:val="clear" w:color="auto" w:fill="FFFF00"/>
          </w:tcPr>
          <w:p w14:paraId="0D3C25B2" w14:textId="77777777" w:rsidR="00693A50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375B018D" w14:textId="77777777" w:rsidR="00693A50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8FC1843" w14:textId="577ED26A" w:rsidR="0022241A" w:rsidRPr="00CF304F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50%</w:t>
            </w:r>
          </w:p>
        </w:tc>
      </w:tr>
      <w:tr w:rsidR="0022241A" w14:paraId="67E52E1A" w14:textId="4A3B78E3" w:rsidTr="005356BA">
        <w:trPr>
          <w:trHeight w:val="1254"/>
        </w:trPr>
        <w:tc>
          <w:tcPr>
            <w:tcW w:w="2391" w:type="dxa"/>
            <w:shd w:val="clear" w:color="auto" w:fill="70AD47" w:themeFill="accent6"/>
          </w:tcPr>
          <w:p w14:paraId="0A8A2342" w14:textId="77777777" w:rsidR="0022241A" w:rsidRPr="005356BA" w:rsidRDefault="0022241A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25271637" w14:textId="74C3F97F" w:rsidR="0022241A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 xml:space="preserve">PQRSDF SUB. </w:t>
            </w:r>
            <w:r w:rsidR="0022241A"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CONT.</w:t>
            </w:r>
          </w:p>
        </w:tc>
        <w:tc>
          <w:tcPr>
            <w:tcW w:w="1215" w:type="dxa"/>
            <w:shd w:val="clear" w:color="auto" w:fill="70AD47" w:themeFill="accent6"/>
          </w:tcPr>
          <w:p w14:paraId="67C8C4C0" w14:textId="77777777" w:rsidR="0022241A" w:rsidRPr="005356BA" w:rsidRDefault="0022241A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78C002A" w14:textId="1D478642" w:rsidR="00693A50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70AD47" w:themeFill="accent6"/>
          </w:tcPr>
          <w:p w14:paraId="67E1DC1B" w14:textId="77777777" w:rsidR="00693A50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0EF3057" w14:textId="2F54EBAB" w:rsidR="0022241A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70AD47" w:themeFill="accent6"/>
          </w:tcPr>
          <w:p w14:paraId="686CE36E" w14:textId="77777777" w:rsidR="00693A50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31E2E5A" w14:textId="5EC5E19B" w:rsidR="0022241A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70AD47" w:themeFill="accent6"/>
          </w:tcPr>
          <w:p w14:paraId="0E24BF09" w14:textId="77777777" w:rsidR="00693A50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3FF3986" w14:textId="345DD0EC" w:rsidR="0022241A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70AD47" w:themeFill="accent6"/>
          </w:tcPr>
          <w:p w14:paraId="425E9EC2" w14:textId="77777777" w:rsidR="00693A50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6997F4B" w14:textId="32C172D2" w:rsidR="0022241A" w:rsidRPr="005356BA" w:rsidRDefault="00693A50" w:rsidP="00693A50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100%</w:t>
            </w:r>
          </w:p>
        </w:tc>
      </w:tr>
      <w:tr w:rsidR="0022241A" w14:paraId="4612A81E" w14:textId="29B5507E" w:rsidTr="005356BA">
        <w:trPr>
          <w:trHeight w:val="1272"/>
        </w:trPr>
        <w:tc>
          <w:tcPr>
            <w:tcW w:w="2391" w:type="dxa"/>
            <w:shd w:val="clear" w:color="auto" w:fill="70AD47" w:themeFill="accent6"/>
          </w:tcPr>
          <w:p w14:paraId="281D9EC0" w14:textId="77777777" w:rsidR="0022241A" w:rsidRPr="005356BA" w:rsidRDefault="0022241A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1457742" w14:textId="77777777" w:rsidR="0022241A" w:rsidRPr="005356BA" w:rsidRDefault="0022241A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E26871E" w14:textId="273CBF94" w:rsidR="0022241A" w:rsidRPr="005356BA" w:rsidRDefault="0022241A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PQRSDF INST.</w:t>
            </w:r>
          </w:p>
        </w:tc>
        <w:tc>
          <w:tcPr>
            <w:tcW w:w="1215" w:type="dxa"/>
            <w:shd w:val="clear" w:color="auto" w:fill="70AD47" w:themeFill="accent6"/>
          </w:tcPr>
          <w:p w14:paraId="13EC1935" w14:textId="77777777" w:rsidR="0022241A" w:rsidRPr="005356BA" w:rsidRDefault="0022241A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120C6C2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71A646A" w14:textId="3C9C3EC4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auto" w:fill="70AD47" w:themeFill="accent6"/>
          </w:tcPr>
          <w:p w14:paraId="1264B5B9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41F463F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A8AFA2C" w14:textId="7175ED58" w:rsidR="0022241A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70AD47" w:themeFill="accent6"/>
          </w:tcPr>
          <w:p w14:paraId="22845AB0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3D4EF03B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0AC1E48" w14:textId="4A97D18D" w:rsidR="0022241A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70AD47" w:themeFill="accent6"/>
          </w:tcPr>
          <w:p w14:paraId="2207A785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999E6FB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3AFB6C9" w14:textId="1AB26A04" w:rsidR="0022241A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70AD47" w:themeFill="accent6"/>
          </w:tcPr>
          <w:p w14:paraId="7D3A82A4" w14:textId="77777777" w:rsidR="0022241A" w:rsidRPr="005356BA" w:rsidRDefault="0022241A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D960E87" w14:textId="77777777" w:rsidR="009F6DBE" w:rsidRPr="005356BA" w:rsidRDefault="009F6DBE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2BDDA8FF" w14:textId="57556040" w:rsidR="009F6DBE" w:rsidRPr="005356BA" w:rsidRDefault="00814694" w:rsidP="009F6DBE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5</w:t>
            </w:r>
            <w:r w:rsidR="009F6DBE"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0%</w:t>
            </w:r>
          </w:p>
        </w:tc>
      </w:tr>
      <w:tr w:rsidR="0022241A" w14:paraId="14C40A79" w14:textId="71A91374" w:rsidTr="00CF304F">
        <w:trPr>
          <w:trHeight w:val="1270"/>
        </w:trPr>
        <w:tc>
          <w:tcPr>
            <w:tcW w:w="2391" w:type="dxa"/>
            <w:shd w:val="clear" w:color="auto" w:fill="FFFF00"/>
          </w:tcPr>
          <w:p w14:paraId="512A53D5" w14:textId="5439B493" w:rsidR="0022241A" w:rsidRPr="00CF304F" w:rsidRDefault="0022241A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54C85952" w14:textId="5059ADEF" w:rsidR="0022241A" w:rsidRPr="00CF304F" w:rsidRDefault="0022241A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COLECCIONES GRALES Y PATRIMONIO</w:t>
            </w:r>
          </w:p>
        </w:tc>
        <w:tc>
          <w:tcPr>
            <w:tcW w:w="1215" w:type="dxa"/>
            <w:shd w:val="clear" w:color="auto" w:fill="FFFF00"/>
          </w:tcPr>
          <w:p w14:paraId="19B9C43F" w14:textId="77777777" w:rsidR="0022241A" w:rsidRPr="00CF304F" w:rsidRDefault="0022241A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539070FA" w14:textId="77777777" w:rsidR="009F6DBE" w:rsidRPr="00CF304F" w:rsidRDefault="009F6DBE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25177123" w14:textId="46489CCA" w:rsidR="009F6DBE" w:rsidRPr="00CF304F" w:rsidRDefault="004E6D35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auto" w:fill="FFFF00"/>
          </w:tcPr>
          <w:p w14:paraId="768E0918" w14:textId="77777777" w:rsidR="00814694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C14A4F9" w14:textId="77777777" w:rsidR="00814694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F5C1719" w14:textId="41FFC425" w:rsidR="0022241A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shd w:val="clear" w:color="auto" w:fill="FFFF00"/>
          </w:tcPr>
          <w:p w14:paraId="7ECB9558" w14:textId="77777777" w:rsidR="00814694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5DD4A80A" w14:textId="77777777" w:rsidR="00814694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5AEEC337" w14:textId="632D59A3" w:rsidR="0022241A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00"/>
          </w:tcPr>
          <w:p w14:paraId="196D9860" w14:textId="77777777" w:rsidR="00814694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42F7F32B" w14:textId="77777777" w:rsidR="00814694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044F6328" w14:textId="1C7B5852" w:rsidR="0022241A" w:rsidRPr="00CF304F" w:rsidRDefault="00814694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shd w:val="clear" w:color="auto" w:fill="FFFF00"/>
          </w:tcPr>
          <w:p w14:paraId="774A943D" w14:textId="77777777" w:rsidR="0022241A" w:rsidRPr="00CF304F" w:rsidRDefault="0022241A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5C5C370E" w14:textId="77777777" w:rsidR="00C50C19" w:rsidRPr="00CF304F" w:rsidRDefault="00C50C19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7E5C3AA7" w14:textId="4E7B143C" w:rsidR="00C50C19" w:rsidRPr="00CF304F" w:rsidRDefault="00C50C19" w:rsidP="00814694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50%</w:t>
            </w:r>
          </w:p>
        </w:tc>
      </w:tr>
      <w:tr w:rsidR="0022241A" w14:paraId="4E7F522D" w14:textId="77777777" w:rsidTr="005356BA">
        <w:trPr>
          <w:trHeight w:val="1270"/>
        </w:trPr>
        <w:tc>
          <w:tcPr>
            <w:tcW w:w="2391" w:type="dxa"/>
            <w:shd w:val="clear" w:color="auto" w:fill="70AD47" w:themeFill="accent6"/>
          </w:tcPr>
          <w:p w14:paraId="2A716F88" w14:textId="77777777" w:rsidR="0022241A" w:rsidRPr="005356BA" w:rsidRDefault="0022241A" w:rsidP="0022241A">
            <w:pPr>
              <w:tabs>
                <w:tab w:val="left" w:pos="1500"/>
              </w:tabs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3C81FCB" w14:textId="77777777" w:rsidR="00C50C19" w:rsidRPr="005356BA" w:rsidRDefault="00C50C19" w:rsidP="0022241A">
            <w:pPr>
              <w:tabs>
                <w:tab w:val="left" w:pos="1500"/>
              </w:tabs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047749E0" w14:textId="091773F4" w:rsidR="0022241A" w:rsidRPr="005356BA" w:rsidRDefault="0022241A" w:rsidP="0022241A">
            <w:pPr>
              <w:tabs>
                <w:tab w:val="left" w:pos="1500"/>
              </w:tabs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COMUNICACIONES</w:t>
            </w:r>
          </w:p>
        </w:tc>
        <w:tc>
          <w:tcPr>
            <w:tcW w:w="1215" w:type="dxa"/>
            <w:shd w:val="clear" w:color="auto" w:fill="70AD47" w:themeFill="accent6"/>
          </w:tcPr>
          <w:p w14:paraId="1C05841E" w14:textId="77777777" w:rsidR="0022241A" w:rsidRPr="005356BA" w:rsidRDefault="0022241A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5FDF0032" w14:textId="77777777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F59C85A" w14:textId="342DE60B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70AD47" w:themeFill="accent6"/>
          </w:tcPr>
          <w:p w14:paraId="23669741" w14:textId="09623256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B46A608" w14:textId="77777777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62680474" w14:textId="1731D1CE" w:rsidR="0022241A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70AD47" w:themeFill="accent6"/>
          </w:tcPr>
          <w:p w14:paraId="5459A8F4" w14:textId="77777777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85DA647" w14:textId="77777777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B7FB560" w14:textId="0EB38763" w:rsidR="0022241A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70AD47" w:themeFill="accent6"/>
          </w:tcPr>
          <w:p w14:paraId="08AAF894" w14:textId="77777777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339C2FC6" w14:textId="77777777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7D5DF88A" w14:textId="220EFA11" w:rsidR="0022241A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70AD47" w:themeFill="accent6"/>
          </w:tcPr>
          <w:p w14:paraId="2D91FC0B" w14:textId="77777777" w:rsidR="0022241A" w:rsidRPr="005356BA" w:rsidRDefault="0022241A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26CB1B60" w14:textId="77777777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1914D014" w14:textId="3006A12E" w:rsidR="00C50C19" w:rsidRPr="005356BA" w:rsidRDefault="00C50C19" w:rsidP="00C50C19">
            <w:pPr>
              <w:tabs>
                <w:tab w:val="left" w:pos="1500"/>
              </w:tabs>
              <w:jc w:val="center"/>
              <w:rPr>
                <w:rFonts w:ascii="Times New Roman"/>
                <w:color w:val="FFFFFF" w:themeColor="background1"/>
                <w:sz w:val="24"/>
                <w:szCs w:val="24"/>
              </w:rPr>
            </w:pPr>
            <w:r w:rsidRPr="005356BA">
              <w:rPr>
                <w:rFonts w:ascii="Times New Roman"/>
                <w:color w:val="FFFFFF" w:themeColor="background1"/>
                <w:sz w:val="24"/>
                <w:szCs w:val="24"/>
              </w:rPr>
              <w:t>100%</w:t>
            </w:r>
          </w:p>
        </w:tc>
      </w:tr>
      <w:tr w:rsidR="0022241A" w14:paraId="55626C5D" w14:textId="77777777" w:rsidTr="00CF304F">
        <w:trPr>
          <w:trHeight w:val="1270"/>
        </w:trPr>
        <w:tc>
          <w:tcPr>
            <w:tcW w:w="2391" w:type="dxa"/>
            <w:shd w:val="clear" w:color="auto" w:fill="FFFF00"/>
          </w:tcPr>
          <w:p w14:paraId="34E3E65E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2E1C36E7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2E1FD853" w14:textId="0356A59D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ESB</w:t>
            </w:r>
          </w:p>
        </w:tc>
        <w:tc>
          <w:tcPr>
            <w:tcW w:w="1215" w:type="dxa"/>
            <w:shd w:val="clear" w:color="auto" w:fill="FFFF00"/>
          </w:tcPr>
          <w:p w14:paraId="46D70F15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641849E3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16BAC01F" w14:textId="12D774D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FFFF00"/>
          </w:tcPr>
          <w:p w14:paraId="0ED0E589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1AE87F99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1569222E" w14:textId="6473BE5C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FFFF00"/>
          </w:tcPr>
          <w:p w14:paraId="01C21FF7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305977E7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7D510C09" w14:textId="7359B501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00"/>
          </w:tcPr>
          <w:p w14:paraId="353989EA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13948A27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2947A07E" w14:textId="4484C1E0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FFFF00"/>
          </w:tcPr>
          <w:p w14:paraId="2B9262E8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6F469B08" w14:textId="77777777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</w:p>
          <w:p w14:paraId="3BE4D8EA" w14:textId="5470B82E" w:rsidR="0022241A" w:rsidRPr="00CF304F" w:rsidRDefault="0022241A" w:rsidP="0022241A">
            <w:pPr>
              <w:tabs>
                <w:tab w:val="left" w:pos="1500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CF304F">
              <w:rPr>
                <w:rFonts w:ascii="Times New Roman"/>
                <w:sz w:val="24"/>
                <w:szCs w:val="24"/>
              </w:rPr>
              <w:t>50%</w:t>
            </w:r>
          </w:p>
        </w:tc>
      </w:tr>
    </w:tbl>
    <w:p w14:paraId="586820BF" w14:textId="36C80417" w:rsidR="009A21A4" w:rsidRDefault="009A21A4" w:rsidP="001032E1">
      <w:pPr>
        <w:tabs>
          <w:tab w:val="left" w:pos="1500"/>
        </w:tabs>
        <w:jc w:val="center"/>
        <w:rPr>
          <w:rFonts w:ascii="Times New Roman"/>
          <w:sz w:val="24"/>
          <w:szCs w:val="24"/>
        </w:rPr>
      </w:pPr>
    </w:p>
    <w:p w14:paraId="57B0B452" w14:textId="77777777" w:rsidR="009A21A4" w:rsidRDefault="009A21A4" w:rsidP="009A21A4">
      <w:pPr>
        <w:tabs>
          <w:tab w:val="left" w:pos="1500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7500FB06" w14:textId="77777777" w:rsidR="00D943C6" w:rsidRDefault="00D943C6" w:rsidP="009A21A4">
      <w:pPr>
        <w:tabs>
          <w:tab w:val="left" w:pos="1500"/>
        </w:tabs>
        <w:rPr>
          <w:rFonts w:ascii="Times New Roman"/>
          <w:sz w:val="24"/>
          <w:szCs w:val="24"/>
        </w:rPr>
      </w:pPr>
    </w:p>
    <w:p w14:paraId="0C648449" w14:textId="28B791C6" w:rsidR="00D943C6" w:rsidRPr="009A21A4" w:rsidRDefault="00D943C6" w:rsidP="009A21A4">
      <w:pPr>
        <w:tabs>
          <w:tab w:val="left" w:pos="1500"/>
        </w:tabs>
        <w:rPr>
          <w:rFonts w:ascii="Times New Roman"/>
          <w:sz w:val="24"/>
          <w:szCs w:val="24"/>
        </w:rPr>
        <w:sectPr w:rsidR="00D943C6" w:rsidRPr="009A21A4">
          <w:headerReference w:type="even" r:id="rId16"/>
          <w:headerReference w:type="default" r:id="rId17"/>
          <w:footerReference w:type="even" r:id="rId18"/>
          <w:footerReference w:type="default" r:id="rId19"/>
          <w:pgSz w:w="11920" w:h="16850"/>
          <w:pgMar w:top="2240" w:right="420" w:bottom="1480" w:left="1020" w:header="733" w:footer="1283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2560219D" wp14:editId="75893781">
            <wp:extent cx="6581775" cy="4690745"/>
            <wp:effectExtent l="0" t="0" r="9525" b="1460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AEF64BAF-2FE9-7FE2-3830-5E87A8E93E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3E9CBD9" w14:textId="65850E20" w:rsidR="00D86367" w:rsidRDefault="00D86367" w:rsidP="00D86367">
      <w:pPr>
        <w:tabs>
          <w:tab w:val="left" w:pos="2055"/>
        </w:tabs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8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348"/>
        <w:gridCol w:w="1628"/>
        <w:gridCol w:w="1701"/>
        <w:gridCol w:w="1418"/>
        <w:gridCol w:w="1851"/>
      </w:tblGrid>
      <w:tr w:rsidR="00980B38" w:rsidRPr="00DE72F1" w14:paraId="6A5AEAD6" w14:textId="77777777" w:rsidTr="00A93263">
        <w:trPr>
          <w:trHeight w:val="2529"/>
        </w:trPr>
        <w:tc>
          <w:tcPr>
            <w:tcW w:w="9496" w:type="dxa"/>
            <w:gridSpan w:val="6"/>
            <w:shd w:val="clear" w:color="auto" w:fill="00B0F0"/>
          </w:tcPr>
          <w:p w14:paraId="6BF59971" w14:textId="77777777" w:rsidR="00A93263" w:rsidRDefault="00A93263" w:rsidP="00980B38">
            <w:pPr>
              <w:pStyle w:val="TableParagraph"/>
              <w:spacing w:before="6" w:line="333" w:lineRule="exact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AF543" w14:textId="77777777" w:rsidR="00A93263" w:rsidRDefault="00A93263" w:rsidP="00980B38">
            <w:pPr>
              <w:pStyle w:val="TableParagraph"/>
              <w:spacing w:before="6" w:line="333" w:lineRule="exact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20CAF" w14:textId="77777777" w:rsidR="00A93263" w:rsidRDefault="00A93263" w:rsidP="00980B38">
            <w:pPr>
              <w:pStyle w:val="TableParagraph"/>
              <w:spacing w:before="6" w:line="333" w:lineRule="exact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373B78" w14:textId="368FE21C" w:rsidR="00980B38" w:rsidRPr="004E6D35" w:rsidRDefault="00980B38" w:rsidP="00980B38">
            <w:pPr>
              <w:pStyle w:val="TableParagraph"/>
              <w:spacing w:before="6" w:line="333" w:lineRule="exact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D35">
              <w:rPr>
                <w:rFonts w:ascii="Arial" w:hAnsi="Arial" w:cs="Arial"/>
                <w:b/>
                <w:sz w:val="24"/>
                <w:szCs w:val="24"/>
              </w:rPr>
              <w:t>PLANES</w:t>
            </w:r>
            <w:r w:rsidRPr="004E6D35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4E6D3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MEJORAMIENTO</w:t>
            </w:r>
            <w:r w:rsidRPr="004E6D3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PORCENTAJE</w:t>
            </w:r>
            <w:r w:rsidRPr="004E6D3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4E6D35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AREA</w:t>
            </w:r>
            <w:r w:rsidRPr="004E6D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Y/PROCESOS</w:t>
            </w:r>
            <w:r w:rsidRPr="004E6D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-2021-</w:t>
            </w:r>
          </w:p>
          <w:p w14:paraId="23F1250A" w14:textId="77777777" w:rsidR="00980B38" w:rsidRPr="004E6D35" w:rsidRDefault="00980B38" w:rsidP="00980B38">
            <w:pPr>
              <w:pStyle w:val="TableParagraph"/>
              <w:spacing w:line="333" w:lineRule="exact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D35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Pr="004E6D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E6D3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4E6D35">
              <w:rPr>
                <w:rFonts w:ascii="Arial" w:hAnsi="Arial" w:cs="Arial"/>
                <w:b/>
                <w:sz w:val="24"/>
                <w:szCs w:val="24"/>
              </w:rPr>
              <w:t>2° - 2022-1</w:t>
            </w:r>
          </w:p>
          <w:p w14:paraId="7526BE2E" w14:textId="77777777" w:rsidR="00980B38" w:rsidRPr="004E6D35" w:rsidRDefault="00980B38" w:rsidP="00980B38">
            <w:pPr>
              <w:rPr>
                <w:rFonts w:ascii="Arial" w:hAnsi="Arial" w:cs="Arial"/>
              </w:rPr>
            </w:pPr>
          </w:p>
        </w:tc>
      </w:tr>
      <w:tr w:rsidR="00980B38" w:rsidRPr="00DE72F1" w14:paraId="4E8EF470" w14:textId="77777777" w:rsidTr="00980B38">
        <w:trPr>
          <w:trHeight w:val="1258"/>
        </w:trPr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CF004F6" w14:textId="77777777" w:rsidR="00980B38" w:rsidRPr="00DE72F1" w:rsidRDefault="00980B38" w:rsidP="00980B38">
            <w:pPr>
              <w:pStyle w:val="TableParagraph"/>
              <w:spacing w:before="7"/>
              <w:rPr>
                <w:rFonts w:ascii="Arial MT"/>
                <w:sz w:val="24"/>
                <w:szCs w:val="24"/>
              </w:rPr>
            </w:pPr>
          </w:p>
          <w:p w14:paraId="25907B2B" w14:textId="77777777" w:rsidR="00AA7A81" w:rsidRDefault="00980B38" w:rsidP="00980B38">
            <w:pPr>
              <w:pStyle w:val="TableParagraph"/>
              <w:spacing w:before="1"/>
              <w:ind w:left="83"/>
              <w:rPr>
                <w:b/>
                <w:color w:val="9C0004"/>
                <w:sz w:val="24"/>
                <w:szCs w:val="24"/>
              </w:rPr>
            </w:pPr>
            <w:r>
              <w:rPr>
                <w:b/>
                <w:color w:val="9C0004"/>
                <w:sz w:val="24"/>
                <w:szCs w:val="24"/>
              </w:rPr>
              <w:t xml:space="preserve"> </w:t>
            </w:r>
          </w:p>
          <w:p w14:paraId="5EFB1673" w14:textId="33BE4602" w:rsidR="00980B38" w:rsidRPr="00DE72F1" w:rsidRDefault="00980B38" w:rsidP="00980B38">
            <w:pPr>
              <w:pStyle w:val="TableParagraph"/>
              <w:spacing w:before="1"/>
              <w:ind w:left="83"/>
              <w:rPr>
                <w:b/>
                <w:sz w:val="24"/>
                <w:szCs w:val="24"/>
              </w:rPr>
            </w:pPr>
            <w:r>
              <w:rPr>
                <w:b/>
                <w:color w:val="9C0004"/>
                <w:sz w:val="24"/>
                <w:szCs w:val="24"/>
              </w:rPr>
              <w:t>AÑO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5BF" w14:textId="77777777" w:rsidR="00980B38" w:rsidRPr="00986D6E" w:rsidRDefault="00980B38" w:rsidP="00980B38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374A2D72" w14:textId="77777777" w:rsidR="00AA7A81" w:rsidRDefault="00AA7A81" w:rsidP="00980B38">
            <w:pPr>
              <w:pStyle w:val="TableParagraph"/>
              <w:spacing w:before="1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906CA" w14:textId="77777777" w:rsidR="00AA7A81" w:rsidRDefault="00AA7A81" w:rsidP="00980B38">
            <w:pPr>
              <w:pStyle w:val="TableParagraph"/>
              <w:spacing w:before="1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A06C6" w14:textId="32D1DC31" w:rsidR="00980B38" w:rsidRPr="00986D6E" w:rsidRDefault="00980B38" w:rsidP="00980B38">
            <w:pPr>
              <w:pStyle w:val="TableParagraph"/>
              <w:spacing w:before="1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 w:rsidRPr="00986D6E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377" w14:textId="77777777" w:rsidR="00980B38" w:rsidRPr="00986D6E" w:rsidRDefault="00980B38" w:rsidP="00980B38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22C6BDFD" w14:textId="77777777" w:rsidR="00AA7A81" w:rsidRDefault="00AA7A81" w:rsidP="00980B38">
            <w:pPr>
              <w:pStyle w:val="TableParagraph"/>
              <w:spacing w:before="1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1E60C" w14:textId="77777777" w:rsidR="00AA7A81" w:rsidRDefault="00AA7A81" w:rsidP="00980B38">
            <w:pPr>
              <w:pStyle w:val="TableParagraph"/>
              <w:spacing w:before="1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BDEC2" w14:textId="3D7361F6" w:rsidR="00980B38" w:rsidRPr="00986D6E" w:rsidRDefault="00980B38" w:rsidP="00980B38">
            <w:pPr>
              <w:pStyle w:val="TableParagraph"/>
              <w:spacing w:before="1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r w:rsidRPr="00986D6E">
              <w:rPr>
                <w:rFonts w:ascii="Arial" w:hAnsi="Arial" w:cs="Arial"/>
                <w:b/>
                <w:sz w:val="20"/>
                <w:szCs w:val="20"/>
              </w:rPr>
              <w:t>CUMPLIDAS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7C23" w14:textId="77777777" w:rsidR="00980B38" w:rsidRPr="00986D6E" w:rsidRDefault="00980B38" w:rsidP="00980B38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7DB73E26" w14:textId="77777777" w:rsidR="00AA7A81" w:rsidRDefault="00AA7A81" w:rsidP="00980B38">
            <w:pPr>
              <w:pStyle w:val="TableParagraph"/>
              <w:spacing w:before="1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F004D" w14:textId="77777777" w:rsidR="00AA7A81" w:rsidRDefault="00AA7A81" w:rsidP="00980B38">
            <w:pPr>
              <w:pStyle w:val="TableParagraph"/>
              <w:spacing w:before="1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02562" w14:textId="79D8324F" w:rsidR="00980B38" w:rsidRPr="00986D6E" w:rsidRDefault="00980B38" w:rsidP="00980B38">
            <w:pPr>
              <w:pStyle w:val="TableParagraph"/>
              <w:spacing w:before="1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86D6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986D6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86D6E">
              <w:rPr>
                <w:rFonts w:ascii="Arial" w:hAnsi="Arial" w:cs="Arial"/>
                <w:b/>
                <w:sz w:val="20"/>
                <w:szCs w:val="20"/>
              </w:rPr>
              <w:t>CUMPLIDAS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CBD5" w14:textId="77777777" w:rsidR="00980B38" w:rsidRPr="00986D6E" w:rsidRDefault="00980B38" w:rsidP="00980B38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586F5E10" w14:textId="77777777" w:rsidR="00AA7A81" w:rsidRDefault="00AA7A81" w:rsidP="00980B38">
            <w:pPr>
              <w:pStyle w:val="TableParagraph"/>
              <w:spacing w:before="1"/>
              <w:ind w:left="6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CFB6F" w14:textId="77777777" w:rsidR="00AA7A81" w:rsidRDefault="00AA7A81" w:rsidP="00980B38">
            <w:pPr>
              <w:pStyle w:val="TableParagraph"/>
              <w:spacing w:before="1"/>
              <w:ind w:left="6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6A32A" w14:textId="43788040" w:rsidR="00980B38" w:rsidRPr="00986D6E" w:rsidRDefault="00980B38" w:rsidP="00980B38">
            <w:pPr>
              <w:pStyle w:val="TableParagraph"/>
              <w:spacing w:before="1"/>
              <w:ind w:left="62"/>
              <w:rPr>
                <w:rFonts w:ascii="Arial" w:hAnsi="Arial" w:cs="Arial"/>
                <w:b/>
                <w:sz w:val="20"/>
                <w:szCs w:val="20"/>
              </w:rPr>
            </w:pPr>
            <w:r w:rsidRPr="00986D6E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986D6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86D6E">
              <w:rPr>
                <w:rFonts w:ascii="Arial" w:hAnsi="Arial" w:cs="Arial"/>
                <w:b/>
                <w:sz w:val="20"/>
                <w:szCs w:val="20"/>
              </w:rPr>
              <w:t>PROCESO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</w:tcPr>
          <w:p w14:paraId="00DE549C" w14:textId="77777777" w:rsidR="00980B38" w:rsidRPr="00986D6E" w:rsidRDefault="00980B38" w:rsidP="00980B38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6669E7D8" w14:textId="77777777" w:rsidR="00AA7A81" w:rsidRDefault="00AA7A81" w:rsidP="00980B38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1489D" w14:textId="77777777" w:rsidR="00AA7A81" w:rsidRDefault="00AA7A81" w:rsidP="00980B38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089AF" w14:textId="07F03080" w:rsidR="00980B38" w:rsidRPr="00986D6E" w:rsidRDefault="00980B38" w:rsidP="00980B38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 w:rsidRPr="00986D6E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</w:tr>
      <w:tr w:rsidR="00980B38" w:rsidRPr="00DE72F1" w14:paraId="7C0FB941" w14:textId="77777777" w:rsidTr="00A93263">
        <w:trPr>
          <w:trHeight w:val="3399"/>
        </w:trPr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5D44476D" w14:textId="77777777" w:rsidR="00980B38" w:rsidRPr="00DE72F1" w:rsidRDefault="00980B38" w:rsidP="00980B38">
            <w:pPr>
              <w:pStyle w:val="TableParagraph"/>
              <w:rPr>
                <w:rFonts w:ascii="Arial MT"/>
                <w:sz w:val="24"/>
                <w:szCs w:val="24"/>
              </w:rPr>
            </w:pPr>
          </w:p>
          <w:p w14:paraId="67937857" w14:textId="77777777" w:rsidR="00A93263" w:rsidRDefault="00A93263" w:rsidP="00980B38">
            <w:pPr>
              <w:pStyle w:val="TableParagraph"/>
              <w:spacing w:before="147"/>
              <w:ind w:left="83"/>
              <w:rPr>
                <w:sz w:val="24"/>
                <w:szCs w:val="24"/>
              </w:rPr>
            </w:pPr>
          </w:p>
          <w:p w14:paraId="06398ED9" w14:textId="77777777" w:rsidR="00A93263" w:rsidRDefault="00A93263" w:rsidP="00980B38">
            <w:pPr>
              <w:pStyle w:val="TableParagraph"/>
              <w:spacing w:before="147"/>
              <w:ind w:left="83"/>
              <w:rPr>
                <w:sz w:val="24"/>
                <w:szCs w:val="24"/>
              </w:rPr>
            </w:pPr>
          </w:p>
          <w:p w14:paraId="03B44030" w14:textId="77777777" w:rsidR="00A93263" w:rsidRDefault="00A93263" w:rsidP="00980B38">
            <w:pPr>
              <w:pStyle w:val="TableParagraph"/>
              <w:spacing w:before="147"/>
              <w:ind w:left="83"/>
              <w:rPr>
                <w:sz w:val="24"/>
                <w:szCs w:val="24"/>
              </w:rPr>
            </w:pPr>
          </w:p>
          <w:p w14:paraId="1F74F92A" w14:textId="6929CD42" w:rsidR="00980B38" w:rsidRPr="00DE72F1" w:rsidRDefault="00980B38" w:rsidP="00A93263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DE72F1">
              <w:rPr>
                <w:sz w:val="24"/>
                <w:szCs w:val="24"/>
              </w:rPr>
              <w:t>2021-2°SEMESTRE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78E8E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1C984F" w14:textId="77777777" w:rsidR="00A93263" w:rsidRDefault="00A93263" w:rsidP="00980B38">
            <w:pPr>
              <w:pStyle w:val="TableParagraph"/>
              <w:spacing w:before="147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AC4F74" w14:textId="77777777" w:rsidR="00A93263" w:rsidRDefault="00A93263" w:rsidP="00980B38">
            <w:pPr>
              <w:pStyle w:val="TableParagraph"/>
              <w:spacing w:before="147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D05F7" w14:textId="77777777" w:rsidR="00A93263" w:rsidRDefault="00A93263" w:rsidP="00980B38">
            <w:pPr>
              <w:pStyle w:val="TableParagraph"/>
              <w:spacing w:before="147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A6CA99" w14:textId="77777777" w:rsidR="00A93263" w:rsidRDefault="00A93263" w:rsidP="00980B38">
            <w:pPr>
              <w:pStyle w:val="TableParagraph"/>
              <w:spacing w:before="147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74D6AC" w14:textId="4CCA9AF0" w:rsidR="00980B38" w:rsidRPr="004E6D35" w:rsidRDefault="00980B38" w:rsidP="00980B38">
            <w:pPr>
              <w:pStyle w:val="TableParagraph"/>
              <w:spacing w:before="147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5C4C57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09F55" w14:textId="77777777" w:rsidR="00A93263" w:rsidRDefault="00A93263" w:rsidP="00980B38">
            <w:pPr>
              <w:pStyle w:val="TableParagraph"/>
              <w:spacing w:before="147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C65C2E" w14:textId="77777777" w:rsidR="00A93263" w:rsidRDefault="00A93263" w:rsidP="00980B38">
            <w:pPr>
              <w:pStyle w:val="TableParagraph"/>
              <w:spacing w:before="147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9BA1F6" w14:textId="77777777" w:rsidR="00A93263" w:rsidRDefault="00A93263" w:rsidP="00980B38">
            <w:pPr>
              <w:pStyle w:val="TableParagraph"/>
              <w:spacing w:before="147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9AC19" w14:textId="77777777" w:rsidR="00A93263" w:rsidRDefault="00A93263" w:rsidP="00980B38">
            <w:pPr>
              <w:pStyle w:val="TableParagraph"/>
              <w:spacing w:before="147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E986DC" w14:textId="2FA13136" w:rsidR="00980B38" w:rsidRPr="004E6D35" w:rsidRDefault="00980B38" w:rsidP="00980B38">
            <w:pPr>
              <w:pStyle w:val="TableParagraph"/>
              <w:spacing w:before="147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E79D48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DF2087" w14:textId="77777777" w:rsidR="00A93263" w:rsidRDefault="00A93263" w:rsidP="00980B38">
            <w:pPr>
              <w:pStyle w:val="TableParagraph"/>
              <w:spacing w:before="147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FBCD50" w14:textId="77777777" w:rsidR="00A93263" w:rsidRDefault="00A93263" w:rsidP="00980B38">
            <w:pPr>
              <w:pStyle w:val="TableParagraph"/>
              <w:spacing w:before="147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8CBA0E" w14:textId="77777777" w:rsidR="00A93263" w:rsidRDefault="00A93263" w:rsidP="00980B38">
            <w:pPr>
              <w:pStyle w:val="TableParagraph"/>
              <w:spacing w:before="147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3EC9D" w14:textId="77777777" w:rsidR="00A93263" w:rsidRDefault="00A93263" w:rsidP="00980B38">
            <w:pPr>
              <w:pStyle w:val="TableParagraph"/>
              <w:spacing w:before="147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9BAA1" w14:textId="1ACA95DD" w:rsidR="00980B38" w:rsidRPr="004E6D35" w:rsidRDefault="00980B38" w:rsidP="00980B38">
            <w:pPr>
              <w:pStyle w:val="TableParagraph"/>
              <w:spacing w:before="147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C9ACC6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733F3" w14:textId="77777777" w:rsidR="00A93263" w:rsidRDefault="00A93263" w:rsidP="00980B38">
            <w:pPr>
              <w:pStyle w:val="TableParagraph"/>
              <w:spacing w:before="147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74F8A3" w14:textId="77777777" w:rsidR="00A93263" w:rsidRDefault="00A93263" w:rsidP="00980B38">
            <w:pPr>
              <w:pStyle w:val="TableParagraph"/>
              <w:spacing w:before="147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FDA0A0" w14:textId="77777777" w:rsidR="00A93263" w:rsidRDefault="00A93263" w:rsidP="00980B38">
            <w:pPr>
              <w:pStyle w:val="TableParagraph"/>
              <w:spacing w:before="147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45DA3" w14:textId="77777777" w:rsidR="00A93263" w:rsidRDefault="00A93263" w:rsidP="00980B38">
            <w:pPr>
              <w:pStyle w:val="TableParagraph"/>
              <w:spacing w:before="147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F5EC30" w14:textId="5E07E0B5" w:rsidR="00980B38" w:rsidRPr="004E6D35" w:rsidRDefault="00980B38" w:rsidP="00980B38">
            <w:pPr>
              <w:pStyle w:val="TableParagraph"/>
              <w:spacing w:before="147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EAC46"/>
          </w:tcPr>
          <w:p w14:paraId="2772D97C" w14:textId="77777777" w:rsidR="00980B38" w:rsidRPr="004E6D35" w:rsidRDefault="00980B38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E4109" w14:textId="77777777" w:rsidR="00980B38" w:rsidRDefault="00980B38" w:rsidP="00980B38">
            <w:pPr>
              <w:pStyle w:val="TableParagraph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E67350" w14:textId="77777777" w:rsidR="00A93263" w:rsidRDefault="00A93263" w:rsidP="00980B38">
            <w:pPr>
              <w:pStyle w:val="TableParagraph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1B09B8" w14:textId="77777777" w:rsidR="00A93263" w:rsidRDefault="00A93263" w:rsidP="00980B38">
            <w:pPr>
              <w:pStyle w:val="TableParagraph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A3D06E" w14:textId="77777777" w:rsidR="00A93263" w:rsidRDefault="00A93263" w:rsidP="00980B38">
            <w:pPr>
              <w:pStyle w:val="TableParagraph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0FD61A" w14:textId="77777777" w:rsidR="00A93263" w:rsidRDefault="00A93263" w:rsidP="00980B38">
            <w:pPr>
              <w:pStyle w:val="TableParagraph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CC1882" w14:textId="77777777" w:rsidR="00A93263" w:rsidRDefault="00A93263" w:rsidP="00980B38">
            <w:pPr>
              <w:pStyle w:val="TableParagraph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87601" w14:textId="77777777" w:rsidR="00A93263" w:rsidRDefault="00A93263" w:rsidP="00A9326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9E1F20D" w14:textId="38DDEBBA" w:rsidR="00980B38" w:rsidRPr="004E6D35" w:rsidRDefault="00A93263" w:rsidP="00A9326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80B38" w:rsidRPr="004E6D35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80B38" w:rsidRPr="00DE72F1" w14:paraId="01C96028" w14:textId="77777777" w:rsidTr="00A93263">
        <w:trPr>
          <w:trHeight w:val="3661"/>
        </w:trPr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0242FF55" w14:textId="77777777" w:rsidR="00980B38" w:rsidRDefault="00980B38" w:rsidP="00980B38">
            <w:pPr>
              <w:pStyle w:val="TableParagraph"/>
              <w:rPr>
                <w:rFonts w:ascii="Arial MT"/>
                <w:sz w:val="24"/>
                <w:szCs w:val="24"/>
              </w:rPr>
            </w:pPr>
          </w:p>
          <w:p w14:paraId="53BBC11A" w14:textId="77777777" w:rsidR="00A93263" w:rsidRDefault="00A93263" w:rsidP="00980B38">
            <w:pPr>
              <w:pStyle w:val="TableParagraph"/>
              <w:rPr>
                <w:sz w:val="24"/>
                <w:szCs w:val="24"/>
              </w:rPr>
            </w:pPr>
          </w:p>
          <w:p w14:paraId="4B31A2DE" w14:textId="77777777" w:rsidR="00A93263" w:rsidRDefault="00A93263" w:rsidP="00980B38">
            <w:pPr>
              <w:pStyle w:val="TableParagraph"/>
              <w:rPr>
                <w:sz w:val="24"/>
                <w:szCs w:val="24"/>
              </w:rPr>
            </w:pPr>
          </w:p>
          <w:p w14:paraId="5FE984F3" w14:textId="77777777" w:rsidR="00A93263" w:rsidRDefault="00A93263" w:rsidP="00980B38">
            <w:pPr>
              <w:pStyle w:val="TableParagraph"/>
              <w:rPr>
                <w:sz w:val="24"/>
                <w:szCs w:val="24"/>
              </w:rPr>
            </w:pPr>
          </w:p>
          <w:p w14:paraId="01EC0E40" w14:textId="77777777" w:rsidR="00A93263" w:rsidRDefault="00A93263" w:rsidP="00980B38">
            <w:pPr>
              <w:pStyle w:val="TableParagraph"/>
              <w:rPr>
                <w:sz w:val="24"/>
                <w:szCs w:val="24"/>
              </w:rPr>
            </w:pPr>
          </w:p>
          <w:p w14:paraId="5F4A1826" w14:textId="1C9E59E9" w:rsidR="00980B38" w:rsidRPr="00DE72F1" w:rsidRDefault="00980B38" w:rsidP="00980B38">
            <w:pPr>
              <w:pStyle w:val="TableParagraph"/>
              <w:rPr>
                <w:rFonts w:ascii="Arial MT"/>
                <w:sz w:val="24"/>
                <w:szCs w:val="24"/>
              </w:rPr>
            </w:pPr>
            <w:r w:rsidRPr="00DE72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E72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  <w:r w:rsidRPr="00DE72F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</w:t>
            </w:r>
            <w:r w:rsidRPr="00DE72F1">
              <w:rPr>
                <w:sz w:val="24"/>
                <w:szCs w:val="24"/>
              </w:rPr>
              <w:t>SEMESTRE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8D5375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C77E55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470FA2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A47F4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44655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F7D962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4639A7" w14:textId="732ACC98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1E8D0A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159C83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87E39F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0EA06B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4A5CC8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98414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222C4C" w14:textId="76D63C05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0A503A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49B35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093543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8C4DF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AD7744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591EB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B32DCD" w14:textId="61C55B1F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0DA61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68AF7" w14:textId="7777777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769C9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DB19A3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582808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F9A9E" w14:textId="77777777" w:rsidR="00A93263" w:rsidRDefault="00A93263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DE366" w14:textId="11049187" w:rsidR="00980B38" w:rsidRPr="004E6D35" w:rsidRDefault="00980B38" w:rsidP="00980B3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D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EAC46"/>
          </w:tcPr>
          <w:p w14:paraId="17498657" w14:textId="77777777" w:rsidR="00980B38" w:rsidRPr="004E6D35" w:rsidRDefault="00980B38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3799D" w14:textId="77777777" w:rsidR="00980B38" w:rsidRPr="004E6D35" w:rsidRDefault="00980B38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54CAD" w14:textId="77777777" w:rsidR="001350E0" w:rsidRDefault="00980B38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A93E8C0" w14:textId="77777777" w:rsidR="001350E0" w:rsidRDefault="001350E0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DA1DE" w14:textId="77777777" w:rsidR="001350E0" w:rsidRDefault="001350E0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74B093" w14:textId="77777777" w:rsidR="001350E0" w:rsidRDefault="001350E0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4D7D36" w14:textId="0C5E9534" w:rsidR="00980B38" w:rsidRPr="004E6D35" w:rsidRDefault="001350E0" w:rsidP="00980B38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68.9%</w:t>
            </w:r>
            <w:r w:rsidR="00980B38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</w:tbl>
    <w:p w14:paraId="67E7636E" w14:textId="77777777" w:rsidR="00D86367" w:rsidRDefault="00304910" w:rsidP="00D86367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86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6EA390" w14:textId="77777777" w:rsidR="00980B38" w:rsidRPr="00980B38" w:rsidRDefault="00980B38" w:rsidP="00980B38">
      <w:pPr>
        <w:rPr>
          <w:sz w:val="24"/>
          <w:szCs w:val="24"/>
        </w:rPr>
      </w:pPr>
    </w:p>
    <w:p w14:paraId="2B7227A9" w14:textId="77777777" w:rsidR="00980B38" w:rsidRPr="00980B38" w:rsidRDefault="00980B38" w:rsidP="00980B38">
      <w:pPr>
        <w:rPr>
          <w:sz w:val="24"/>
          <w:szCs w:val="24"/>
        </w:rPr>
      </w:pPr>
    </w:p>
    <w:p w14:paraId="1DE2D4EC" w14:textId="77777777" w:rsidR="00980B38" w:rsidRPr="00980B38" w:rsidRDefault="00980B38" w:rsidP="00980B38">
      <w:pPr>
        <w:rPr>
          <w:sz w:val="24"/>
          <w:szCs w:val="24"/>
        </w:rPr>
      </w:pPr>
    </w:p>
    <w:p w14:paraId="38993FAF" w14:textId="77777777" w:rsidR="00980B38" w:rsidRPr="00980B38" w:rsidRDefault="00980B38" w:rsidP="00980B38">
      <w:pPr>
        <w:rPr>
          <w:sz w:val="24"/>
          <w:szCs w:val="24"/>
        </w:rPr>
      </w:pPr>
    </w:p>
    <w:p w14:paraId="5AFE8648" w14:textId="77777777" w:rsidR="00980B38" w:rsidRPr="00980B38" w:rsidRDefault="00980B38" w:rsidP="00980B38">
      <w:pPr>
        <w:rPr>
          <w:sz w:val="24"/>
          <w:szCs w:val="24"/>
        </w:rPr>
      </w:pPr>
    </w:p>
    <w:p w14:paraId="4A5BAE53" w14:textId="77777777" w:rsidR="00980B38" w:rsidRPr="00980B38" w:rsidRDefault="00980B38" w:rsidP="00980B38">
      <w:pPr>
        <w:rPr>
          <w:sz w:val="24"/>
          <w:szCs w:val="24"/>
        </w:rPr>
      </w:pPr>
    </w:p>
    <w:p w14:paraId="18BDF888" w14:textId="77777777" w:rsidR="00980B38" w:rsidRPr="00980B38" w:rsidRDefault="00980B38" w:rsidP="00980B38">
      <w:pPr>
        <w:rPr>
          <w:sz w:val="24"/>
          <w:szCs w:val="24"/>
        </w:rPr>
      </w:pPr>
    </w:p>
    <w:p w14:paraId="184D3F08" w14:textId="77777777" w:rsidR="00980B38" w:rsidRPr="00980B38" w:rsidRDefault="00980B38" w:rsidP="00980B38">
      <w:pPr>
        <w:rPr>
          <w:sz w:val="24"/>
          <w:szCs w:val="24"/>
        </w:rPr>
      </w:pPr>
    </w:p>
    <w:p w14:paraId="1B6D122D" w14:textId="77777777" w:rsidR="00980B38" w:rsidRPr="00980B38" w:rsidRDefault="00980B38" w:rsidP="00980B38">
      <w:pPr>
        <w:rPr>
          <w:sz w:val="24"/>
          <w:szCs w:val="24"/>
        </w:rPr>
      </w:pPr>
    </w:p>
    <w:p w14:paraId="5031E7DC" w14:textId="77777777" w:rsidR="00980B38" w:rsidRPr="00980B38" w:rsidRDefault="00980B38" w:rsidP="00980B38">
      <w:pPr>
        <w:rPr>
          <w:sz w:val="24"/>
          <w:szCs w:val="24"/>
        </w:rPr>
      </w:pPr>
    </w:p>
    <w:p w14:paraId="70015156" w14:textId="77777777" w:rsidR="00980B38" w:rsidRPr="00980B38" w:rsidRDefault="00980B38" w:rsidP="00980B38">
      <w:pPr>
        <w:rPr>
          <w:sz w:val="24"/>
          <w:szCs w:val="24"/>
        </w:rPr>
      </w:pPr>
    </w:p>
    <w:p w14:paraId="2246CB99" w14:textId="77777777" w:rsidR="00980B38" w:rsidRPr="00980B38" w:rsidRDefault="00980B38" w:rsidP="00980B38">
      <w:pPr>
        <w:rPr>
          <w:sz w:val="24"/>
          <w:szCs w:val="24"/>
        </w:rPr>
      </w:pPr>
    </w:p>
    <w:p w14:paraId="642FA78D" w14:textId="77777777" w:rsidR="00980B38" w:rsidRPr="00980B38" w:rsidRDefault="00980B38" w:rsidP="00980B38">
      <w:pPr>
        <w:rPr>
          <w:sz w:val="24"/>
          <w:szCs w:val="24"/>
        </w:rPr>
      </w:pPr>
    </w:p>
    <w:p w14:paraId="729802E5" w14:textId="77777777" w:rsidR="00980B38" w:rsidRPr="00980B38" w:rsidRDefault="00980B38" w:rsidP="00980B38">
      <w:pPr>
        <w:rPr>
          <w:sz w:val="24"/>
          <w:szCs w:val="24"/>
        </w:rPr>
      </w:pPr>
    </w:p>
    <w:p w14:paraId="313A3E0B" w14:textId="77777777" w:rsidR="00980B38" w:rsidRPr="00980B38" w:rsidRDefault="00980B38" w:rsidP="00980B38">
      <w:pPr>
        <w:rPr>
          <w:sz w:val="24"/>
          <w:szCs w:val="24"/>
        </w:rPr>
      </w:pPr>
    </w:p>
    <w:p w14:paraId="7EAC15D5" w14:textId="77777777" w:rsidR="00980B38" w:rsidRPr="00980B38" w:rsidRDefault="00980B38" w:rsidP="00980B38">
      <w:pPr>
        <w:rPr>
          <w:sz w:val="24"/>
          <w:szCs w:val="24"/>
        </w:rPr>
      </w:pPr>
    </w:p>
    <w:p w14:paraId="51EE16B3" w14:textId="77777777" w:rsidR="00980B38" w:rsidRPr="00980B38" w:rsidRDefault="00980B38" w:rsidP="00980B38">
      <w:pPr>
        <w:rPr>
          <w:sz w:val="24"/>
          <w:szCs w:val="24"/>
        </w:rPr>
      </w:pPr>
    </w:p>
    <w:p w14:paraId="605577EE" w14:textId="77777777" w:rsidR="00980B38" w:rsidRPr="00980B38" w:rsidRDefault="00980B38" w:rsidP="00980B38">
      <w:pPr>
        <w:rPr>
          <w:sz w:val="24"/>
          <w:szCs w:val="24"/>
        </w:rPr>
      </w:pPr>
    </w:p>
    <w:p w14:paraId="4004BA63" w14:textId="77777777" w:rsidR="00980B38" w:rsidRPr="00980B38" w:rsidRDefault="00980B38" w:rsidP="00980B38">
      <w:pPr>
        <w:rPr>
          <w:sz w:val="24"/>
          <w:szCs w:val="24"/>
        </w:rPr>
      </w:pPr>
    </w:p>
    <w:p w14:paraId="600EAADE" w14:textId="77777777" w:rsidR="00980B38" w:rsidRDefault="00980B38" w:rsidP="00980B38">
      <w:pPr>
        <w:tabs>
          <w:tab w:val="left" w:pos="4770"/>
        </w:tabs>
        <w:rPr>
          <w:sz w:val="24"/>
          <w:szCs w:val="24"/>
        </w:rPr>
      </w:pPr>
    </w:p>
    <w:p w14:paraId="2FDA04E8" w14:textId="3FF2B70B" w:rsidR="00980B38" w:rsidRPr="00980B38" w:rsidRDefault="00980B38" w:rsidP="00980B38">
      <w:pPr>
        <w:tabs>
          <w:tab w:val="left" w:pos="4770"/>
        </w:tabs>
        <w:rPr>
          <w:sz w:val="24"/>
          <w:szCs w:val="24"/>
        </w:rPr>
        <w:sectPr w:rsidR="00980B38" w:rsidRPr="00980B38">
          <w:pgSz w:w="11920" w:h="16850"/>
          <w:pgMar w:top="2240" w:right="420" w:bottom="1480" w:left="1020" w:header="733" w:footer="1283" w:gutter="0"/>
          <w:cols w:space="720"/>
        </w:sectPr>
      </w:pPr>
    </w:p>
    <w:p w14:paraId="0D03474E" w14:textId="77777777" w:rsidR="003B3FEC" w:rsidRPr="003B3FEC" w:rsidRDefault="00E841A0" w:rsidP="003B3FEC">
      <w:pPr>
        <w:tabs>
          <w:tab w:val="left" w:pos="1050"/>
        </w:tabs>
        <w:rPr>
          <w:rFonts w:ascii="Times New Roman"/>
          <w:sz w:val="24"/>
          <w:szCs w:val="24"/>
        </w:rPr>
        <w:sectPr w:rsidR="003B3FEC" w:rsidRPr="003B3FEC">
          <w:pgSz w:w="11920" w:h="16850"/>
          <w:pgMar w:top="2240" w:right="420" w:bottom="1480" w:left="1020" w:header="733" w:footer="1283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78C55A" wp14:editId="2CD8C03D">
            <wp:simplePos x="0" y="0"/>
            <wp:positionH relativeFrom="margin">
              <wp:posOffset>180975</wp:posOffset>
            </wp:positionH>
            <wp:positionV relativeFrom="paragraph">
              <wp:posOffset>787400</wp:posOffset>
            </wp:positionV>
            <wp:extent cx="6029325" cy="6696075"/>
            <wp:effectExtent l="0" t="0" r="9525" b="9525"/>
            <wp:wrapNone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E6E77CDE-0C93-FFDB-49F2-2E3F816748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</w:p>
    <w:p w14:paraId="65911CEF" w14:textId="1253B41D" w:rsidR="00402FA0" w:rsidRDefault="00486F85" w:rsidP="00D86367">
      <w:pPr>
        <w:pStyle w:val="Ttulo1"/>
        <w:ind w:left="0"/>
        <w:jc w:val="both"/>
        <w:rPr>
          <w:sz w:val="24"/>
          <w:szCs w:val="24"/>
        </w:rPr>
      </w:pPr>
      <w:r w:rsidRPr="00DE72F1">
        <w:rPr>
          <w:sz w:val="24"/>
          <w:szCs w:val="24"/>
        </w:rPr>
        <w:lastRenderedPageBreak/>
        <w:t xml:space="preserve">  </w:t>
      </w:r>
    </w:p>
    <w:p w14:paraId="303168BF" w14:textId="1D355FFE" w:rsidR="00B2572B" w:rsidRDefault="00B2572B" w:rsidP="00D86367">
      <w:pPr>
        <w:pStyle w:val="Ttulo1"/>
        <w:ind w:left="0"/>
        <w:jc w:val="both"/>
        <w:rPr>
          <w:sz w:val="24"/>
          <w:szCs w:val="24"/>
        </w:rPr>
      </w:pPr>
    </w:p>
    <w:p w14:paraId="23B05B5B" w14:textId="77777777" w:rsidR="00B2572B" w:rsidRDefault="00B2572B" w:rsidP="00D86367">
      <w:pPr>
        <w:pStyle w:val="Ttulo1"/>
        <w:ind w:left="0"/>
        <w:jc w:val="both"/>
        <w:rPr>
          <w:sz w:val="24"/>
          <w:szCs w:val="24"/>
        </w:rPr>
      </w:pPr>
    </w:p>
    <w:p w14:paraId="0C3809DB" w14:textId="0E51720D" w:rsidR="00486F85" w:rsidRPr="00DE72F1" w:rsidRDefault="00486F85" w:rsidP="00402FA0">
      <w:pPr>
        <w:pStyle w:val="Ttulo1"/>
        <w:ind w:left="0"/>
        <w:jc w:val="center"/>
        <w:rPr>
          <w:sz w:val="24"/>
          <w:szCs w:val="24"/>
        </w:rPr>
      </w:pPr>
      <w:r w:rsidRPr="00DE72F1">
        <w:rPr>
          <w:sz w:val="24"/>
          <w:szCs w:val="24"/>
        </w:rPr>
        <w:t>TRAZABILIDAD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PLANES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MEJORAMIENTO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SUSCRITOS</w:t>
      </w:r>
    </w:p>
    <w:p w14:paraId="5CDEDA71" w14:textId="77777777" w:rsidR="00486F85" w:rsidRPr="00DE72F1" w:rsidRDefault="00486F85" w:rsidP="00486F85">
      <w:pPr>
        <w:spacing w:before="116"/>
        <w:ind w:left="682" w:right="996"/>
        <w:jc w:val="both"/>
        <w:rPr>
          <w:rFonts w:ascii="Arial MT"/>
          <w:sz w:val="24"/>
          <w:szCs w:val="24"/>
        </w:rPr>
      </w:pPr>
      <w:r w:rsidRPr="00DE72F1">
        <w:rPr>
          <w:rFonts w:ascii="Arial"/>
          <w:b/>
          <w:sz w:val="24"/>
          <w:szCs w:val="24"/>
        </w:rPr>
        <w:t>RESULTADO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DE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LOS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SEGUIMIENTOS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A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PLANES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DE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MEJORAMIENTO</w:t>
      </w:r>
      <w:r w:rsidRPr="00DE72F1">
        <w:rPr>
          <w:rFonts w:ascii="Arial"/>
          <w:b/>
          <w:spacing w:val="1"/>
          <w:sz w:val="24"/>
          <w:szCs w:val="24"/>
        </w:rPr>
        <w:t xml:space="preserve"> </w:t>
      </w:r>
      <w:r w:rsidRPr="00DE72F1">
        <w:rPr>
          <w:rFonts w:ascii="Arial"/>
          <w:b/>
          <w:sz w:val="24"/>
          <w:szCs w:val="24"/>
        </w:rPr>
        <w:t>INSTITUCIONAL</w:t>
      </w:r>
      <w:r w:rsidRPr="00DE72F1">
        <w:rPr>
          <w:rFonts w:ascii="Arial MT"/>
          <w:sz w:val="24"/>
          <w:szCs w:val="24"/>
        </w:rPr>
        <w:t>:</w:t>
      </w:r>
    </w:p>
    <w:p w14:paraId="6C6F109E" w14:textId="77777777" w:rsidR="00486F85" w:rsidRPr="00DE72F1" w:rsidRDefault="00486F85" w:rsidP="00486F85">
      <w:pPr>
        <w:pStyle w:val="Textoindependiente"/>
        <w:spacing w:before="6"/>
        <w:ind w:left="682" w:right="985"/>
        <w:jc w:val="both"/>
        <w:rPr>
          <w:sz w:val="24"/>
          <w:szCs w:val="24"/>
        </w:rPr>
      </w:pPr>
    </w:p>
    <w:p w14:paraId="3195EA0C" w14:textId="4FBA6942" w:rsidR="001350E0" w:rsidRDefault="001350E0" w:rsidP="00486F85">
      <w:pPr>
        <w:pStyle w:val="Textoindependiente"/>
        <w:spacing w:before="6"/>
        <w:ind w:left="682" w:right="-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con la matriz de seguimiento de los planes de mejoramiento institucional y contraloría de Medellín se obtiene un resultado favorable para </w:t>
      </w:r>
      <w:r w:rsidR="00B2596B">
        <w:rPr>
          <w:sz w:val="24"/>
          <w:szCs w:val="24"/>
        </w:rPr>
        <w:t>la</w:t>
      </w:r>
      <w:r>
        <w:rPr>
          <w:sz w:val="24"/>
          <w:szCs w:val="24"/>
        </w:rPr>
        <w:t xml:space="preserve"> institución, ya que al final del ejercicio en cuanto a las acciones de contraloría solo quedan pendientes tres en la institución las cuales tienen que ver con </w:t>
      </w:r>
      <w:r w:rsidR="00B2596B">
        <w:rPr>
          <w:sz w:val="24"/>
          <w:szCs w:val="24"/>
        </w:rPr>
        <w:t xml:space="preserve">la ausencia del contrato de supervisión y revisión del </w:t>
      </w:r>
      <w:r w:rsidR="008102A9">
        <w:rPr>
          <w:sz w:val="24"/>
          <w:szCs w:val="24"/>
        </w:rPr>
        <w:t>S</w:t>
      </w:r>
      <w:r w:rsidR="00B2596B">
        <w:rPr>
          <w:sz w:val="24"/>
          <w:szCs w:val="24"/>
        </w:rPr>
        <w:t>igep, la cual se está trabajando normalmente. En los diferentes procesos institucionales se hizo un seguimiento y acompañamiento a los líderes</w:t>
      </w:r>
      <w:r w:rsidR="00DB6EB4">
        <w:rPr>
          <w:sz w:val="24"/>
          <w:szCs w:val="24"/>
        </w:rPr>
        <w:t xml:space="preserve"> </w:t>
      </w:r>
      <w:r w:rsidR="00B2596B">
        <w:rPr>
          <w:sz w:val="24"/>
          <w:szCs w:val="24"/>
        </w:rPr>
        <w:t xml:space="preserve">con el fin de revisar el estado de cada una de las acciones que se encuentran pendientes. En general se observa que a </w:t>
      </w:r>
      <w:r w:rsidR="00DB6EB4">
        <w:rPr>
          <w:sz w:val="24"/>
          <w:szCs w:val="24"/>
        </w:rPr>
        <w:t xml:space="preserve">estas </w:t>
      </w:r>
      <w:r w:rsidR="00B2596B">
        <w:rPr>
          <w:sz w:val="24"/>
          <w:szCs w:val="24"/>
        </w:rPr>
        <w:t>se les está dando manejo con el propósito de sanearlas</w:t>
      </w:r>
      <w:r w:rsidR="00991F99">
        <w:rPr>
          <w:sz w:val="24"/>
          <w:szCs w:val="24"/>
        </w:rPr>
        <w:t>. De acuerdo con el cuadro anterior podemos observar en los resultados de los planes de mejoramiento por procesos que se ha cumplido a la fecha en un 69% en el saneamiento de las acciones.</w:t>
      </w:r>
    </w:p>
    <w:p w14:paraId="1D4836C7" w14:textId="77777777" w:rsidR="00DB6EB4" w:rsidRDefault="00DB6EB4" w:rsidP="00486F85">
      <w:pPr>
        <w:pStyle w:val="Textoindependiente"/>
        <w:spacing w:before="6"/>
        <w:ind w:left="682" w:right="-28"/>
        <w:jc w:val="both"/>
        <w:rPr>
          <w:sz w:val="24"/>
          <w:szCs w:val="24"/>
        </w:rPr>
      </w:pPr>
    </w:p>
    <w:p w14:paraId="7E97B7CA" w14:textId="3FAD81DC" w:rsidR="00486F85" w:rsidRDefault="00486F85" w:rsidP="00486F85">
      <w:pPr>
        <w:pStyle w:val="Textoindependiente"/>
        <w:jc w:val="both"/>
        <w:rPr>
          <w:sz w:val="24"/>
          <w:szCs w:val="24"/>
        </w:rPr>
      </w:pPr>
    </w:p>
    <w:p w14:paraId="7E5B998D" w14:textId="77777777" w:rsidR="00B2572B" w:rsidRPr="00DE72F1" w:rsidRDefault="00B2572B" w:rsidP="00486F85">
      <w:pPr>
        <w:pStyle w:val="Textoindependiente"/>
        <w:jc w:val="both"/>
        <w:rPr>
          <w:sz w:val="24"/>
          <w:szCs w:val="24"/>
        </w:rPr>
      </w:pPr>
    </w:p>
    <w:p w14:paraId="359E3B85" w14:textId="265850C1" w:rsidR="00486F85" w:rsidRPr="00DE72F1" w:rsidRDefault="00486F85" w:rsidP="00486F85">
      <w:pPr>
        <w:pStyle w:val="Ttulo1"/>
        <w:spacing w:before="175"/>
        <w:ind w:left="744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OBSERVACIONES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10"/>
          <w:sz w:val="24"/>
          <w:szCs w:val="24"/>
        </w:rPr>
        <w:t xml:space="preserve"> </w:t>
      </w:r>
      <w:r w:rsidR="00BA3231" w:rsidRPr="00DE72F1">
        <w:rPr>
          <w:sz w:val="24"/>
          <w:szCs w:val="24"/>
        </w:rPr>
        <w:t>LA</w:t>
      </w:r>
      <w:r w:rsidR="00BA3231" w:rsidRPr="00DE72F1">
        <w:rPr>
          <w:spacing w:val="-10"/>
          <w:sz w:val="24"/>
          <w:szCs w:val="24"/>
        </w:rPr>
        <w:t xml:space="preserve"> </w:t>
      </w:r>
      <w:r w:rsidR="00BA3231">
        <w:rPr>
          <w:spacing w:val="-10"/>
          <w:sz w:val="24"/>
          <w:szCs w:val="24"/>
        </w:rPr>
        <w:t>REVISIÓN</w:t>
      </w:r>
      <w:r w:rsidR="00032A35">
        <w:rPr>
          <w:spacing w:val="-10"/>
          <w:sz w:val="24"/>
          <w:szCs w:val="24"/>
        </w:rPr>
        <w:t xml:space="preserve"> DE </w:t>
      </w:r>
      <w:r w:rsidRPr="00DE72F1">
        <w:rPr>
          <w:sz w:val="24"/>
          <w:szCs w:val="24"/>
        </w:rPr>
        <w:t>AUDITORÍA:</w:t>
      </w:r>
    </w:p>
    <w:p w14:paraId="125E2939" w14:textId="77777777" w:rsidR="00486F85" w:rsidRPr="00DE72F1" w:rsidRDefault="00486F85" w:rsidP="00486F85">
      <w:pPr>
        <w:pStyle w:val="Textoindependiente"/>
        <w:ind w:left="682" w:right="980" w:firstLine="62"/>
        <w:jc w:val="both"/>
        <w:rPr>
          <w:rFonts w:ascii="Arial"/>
          <w:b/>
          <w:sz w:val="24"/>
          <w:szCs w:val="24"/>
        </w:rPr>
      </w:pPr>
    </w:p>
    <w:p w14:paraId="41602342" w14:textId="5C615C0D" w:rsidR="00486F85" w:rsidRPr="00DE72F1" w:rsidRDefault="00486F85" w:rsidP="00B2572B">
      <w:pPr>
        <w:pStyle w:val="Textoindependiente"/>
        <w:ind w:left="682" w:right="-28" w:firstLine="27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De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acuerdo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con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lo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que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regula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Ley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87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1993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y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el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decreto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0648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2017,</w:t>
      </w:r>
      <w:r w:rsidRPr="00DE72F1">
        <w:rPr>
          <w:spacing w:val="-7"/>
          <w:sz w:val="24"/>
          <w:szCs w:val="24"/>
        </w:rPr>
        <w:t xml:space="preserve"> </w:t>
      </w:r>
      <w:r w:rsidRPr="00DE72F1">
        <w:rPr>
          <w:sz w:val="24"/>
          <w:szCs w:val="24"/>
        </w:rPr>
        <w:t>Control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interno</w:t>
      </w:r>
      <w:r w:rsidRPr="00DE72F1">
        <w:rPr>
          <w:spacing w:val="-59"/>
          <w:sz w:val="24"/>
          <w:szCs w:val="24"/>
        </w:rPr>
        <w:t xml:space="preserve"> </w:t>
      </w:r>
      <w:r w:rsidRPr="00DE72F1">
        <w:rPr>
          <w:sz w:val="24"/>
          <w:szCs w:val="24"/>
        </w:rPr>
        <w:t>debe realizar un seguimiento semestral a los Planes de Mejoramiento, no obstante, las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dependencias deben verificar periódicamente el formato único del plan de mejoramiento,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para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dar</w:t>
      </w:r>
      <w:r w:rsidRPr="00DE72F1">
        <w:rPr>
          <w:spacing w:val="-8"/>
          <w:sz w:val="24"/>
          <w:szCs w:val="24"/>
        </w:rPr>
        <w:t xml:space="preserve"> </w:t>
      </w:r>
      <w:r w:rsidRPr="00DE72F1">
        <w:rPr>
          <w:sz w:val="24"/>
          <w:szCs w:val="24"/>
        </w:rPr>
        <w:t>cumplimiento</w:t>
      </w:r>
      <w:r w:rsidRPr="00DE72F1">
        <w:rPr>
          <w:spacing w:val="-12"/>
          <w:sz w:val="24"/>
          <w:szCs w:val="24"/>
        </w:rPr>
        <w:t xml:space="preserve"> </w:t>
      </w:r>
      <w:r w:rsidRPr="00DE72F1">
        <w:rPr>
          <w:sz w:val="24"/>
          <w:szCs w:val="24"/>
        </w:rPr>
        <w:t>a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las</w:t>
      </w:r>
      <w:r w:rsidRPr="00DE72F1">
        <w:rPr>
          <w:spacing w:val="-12"/>
          <w:sz w:val="24"/>
          <w:szCs w:val="24"/>
        </w:rPr>
        <w:t xml:space="preserve"> </w:t>
      </w:r>
      <w:r w:rsidRPr="00DE72F1">
        <w:rPr>
          <w:sz w:val="24"/>
          <w:szCs w:val="24"/>
        </w:rPr>
        <w:t>fechas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previamente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establecidas</w:t>
      </w:r>
      <w:r w:rsidRPr="00DE72F1">
        <w:rPr>
          <w:spacing w:val="-6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z w:val="24"/>
          <w:szCs w:val="24"/>
        </w:rPr>
        <w:t>cada</w:t>
      </w:r>
      <w:r w:rsidRPr="00DE72F1">
        <w:rPr>
          <w:spacing w:val="-12"/>
          <w:sz w:val="24"/>
          <w:szCs w:val="24"/>
        </w:rPr>
        <w:t xml:space="preserve"> </w:t>
      </w:r>
      <w:r w:rsidRPr="00DE72F1">
        <w:rPr>
          <w:sz w:val="24"/>
          <w:szCs w:val="24"/>
        </w:rPr>
        <w:t>uno</w:t>
      </w:r>
      <w:r w:rsidRPr="00DE72F1">
        <w:rPr>
          <w:spacing w:val="-15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9"/>
          <w:sz w:val="24"/>
          <w:szCs w:val="24"/>
        </w:rPr>
        <w:t xml:space="preserve"> </w:t>
      </w:r>
      <w:r w:rsidRPr="00DE72F1">
        <w:rPr>
          <w:sz w:val="24"/>
          <w:szCs w:val="24"/>
        </w:rPr>
        <w:t>los</w:t>
      </w:r>
      <w:r w:rsidRPr="00DE72F1">
        <w:rPr>
          <w:spacing w:val="-11"/>
          <w:sz w:val="24"/>
          <w:szCs w:val="24"/>
        </w:rPr>
        <w:t xml:space="preserve"> </w:t>
      </w:r>
      <w:r w:rsidRPr="00DE72F1">
        <w:rPr>
          <w:sz w:val="24"/>
          <w:szCs w:val="24"/>
        </w:rPr>
        <w:t>procesos</w:t>
      </w:r>
      <w:r w:rsidRPr="00DE72F1">
        <w:rPr>
          <w:spacing w:val="-59"/>
          <w:sz w:val="24"/>
          <w:szCs w:val="24"/>
        </w:rPr>
        <w:t xml:space="preserve"> </w:t>
      </w:r>
      <w:r w:rsidR="008102A9">
        <w:rPr>
          <w:spacing w:val="-59"/>
          <w:sz w:val="24"/>
          <w:szCs w:val="24"/>
        </w:rPr>
        <w:t xml:space="preserve">  </w:t>
      </w:r>
      <w:r w:rsidRPr="00DE72F1">
        <w:rPr>
          <w:sz w:val="24"/>
          <w:szCs w:val="24"/>
        </w:rPr>
        <w:t xml:space="preserve">para los compromisos adquiridos. </w:t>
      </w:r>
    </w:p>
    <w:p w14:paraId="3DA149AB" w14:textId="2B7C758B" w:rsidR="00486F85" w:rsidRPr="00DE72F1" w:rsidRDefault="00486F85" w:rsidP="00B2572B">
      <w:pPr>
        <w:pStyle w:val="Textoindependiente"/>
        <w:spacing w:before="2"/>
        <w:ind w:left="682" w:right="-28"/>
        <w:jc w:val="both"/>
        <w:rPr>
          <w:sz w:val="24"/>
          <w:szCs w:val="24"/>
        </w:rPr>
        <w:sectPr w:rsidR="00486F85" w:rsidRPr="00DE72F1" w:rsidSect="00EC57C8">
          <w:pgSz w:w="11920" w:h="16850"/>
          <w:pgMar w:top="2240" w:right="1005" w:bottom="1480" w:left="1020" w:header="733" w:footer="1283" w:gutter="0"/>
          <w:cols w:space="720"/>
        </w:sectPr>
      </w:pPr>
      <w:r w:rsidRPr="00DE72F1">
        <w:rPr>
          <w:sz w:val="24"/>
          <w:szCs w:val="24"/>
        </w:rPr>
        <w:t>El Plan de Mejoramiento contiene las actividades que se implementarán con el fin de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subsanar las</w:t>
      </w:r>
      <w:r w:rsidRPr="00DE72F1">
        <w:rPr>
          <w:spacing w:val="-4"/>
          <w:sz w:val="24"/>
          <w:szCs w:val="24"/>
        </w:rPr>
        <w:t xml:space="preserve"> </w:t>
      </w:r>
      <w:r w:rsidRPr="00DE72F1">
        <w:rPr>
          <w:sz w:val="24"/>
          <w:szCs w:val="24"/>
        </w:rPr>
        <w:t>causas</w:t>
      </w:r>
      <w:r w:rsidRPr="00DE72F1">
        <w:rPr>
          <w:spacing w:val="-5"/>
          <w:sz w:val="24"/>
          <w:szCs w:val="24"/>
        </w:rPr>
        <w:t xml:space="preserve"> </w:t>
      </w:r>
      <w:r w:rsidRPr="00DE72F1">
        <w:rPr>
          <w:sz w:val="24"/>
          <w:szCs w:val="24"/>
        </w:rPr>
        <w:t>de las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observaciones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identificadas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durante</w:t>
      </w:r>
      <w:r w:rsidRPr="00DE72F1">
        <w:rPr>
          <w:spacing w:val="-1"/>
          <w:sz w:val="24"/>
          <w:szCs w:val="24"/>
        </w:rPr>
        <w:t xml:space="preserve"> </w:t>
      </w:r>
      <w:r w:rsidRPr="00DE72F1">
        <w:rPr>
          <w:sz w:val="24"/>
          <w:szCs w:val="24"/>
        </w:rPr>
        <w:t>la</w:t>
      </w:r>
      <w:r w:rsidRPr="00DE72F1">
        <w:rPr>
          <w:spacing w:val="-2"/>
          <w:sz w:val="24"/>
          <w:szCs w:val="24"/>
        </w:rPr>
        <w:t xml:space="preserve"> </w:t>
      </w:r>
      <w:r w:rsidRPr="00DE72F1">
        <w:rPr>
          <w:sz w:val="24"/>
          <w:szCs w:val="24"/>
        </w:rPr>
        <w:t>auditorí</w:t>
      </w:r>
      <w:r w:rsidR="00991F99">
        <w:rPr>
          <w:sz w:val="24"/>
          <w:szCs w:val="24"/>
        </w:rPr>
        <w:t>a</w:t>
      </w:r>
      <w:r w:rsidR="00B2572B">
        <w:rPr>
          <w:sz w:val="24"/>
          <w:szCs w:val="24"/>
        </w:rPr>
        <w:t>.</w:t>
      </w:r>
    </w:p>
    <w:p w14:paraId="3FF5AB57" w14:textId="77777777" w:rsidR="00991F99" w:rsidRDefault="00991F99" w:rsidP="00991F99">
      <w:pPr>
        <w:tabs>
          <w:tab w:val="left" w:pos="945"/>
        </w:tabs>
        <w:rPr>
          <w:sz w:val="24"/>
          <w:szCs w:val="24"/>
        </w:rPr>
      </w:pPr>
    </w:p>
    <w:p w14:paraId="204E1CD4" w14:textId="77777777" w:rsidR="00991F99" w:rsidRPr="00991F99" w:rsidRDefault="00991F99" w:rsidP="00991F99">
      <w:pPr>
        <w:rPr>
          <w:sz w:val="24"/>
          <w:szCs w:val="24"/>
        </w:rPr>
      </w:pPr>
    </w:p>
    <w:p w14:paraId="1B80508C" w14:textId="49CE835E" w:rsidR="00991F99" w:rsidRDefault="00991F99" w:rsidP="00991F99">
      <w:pPr>
        <w:tabs>
          <w:tab w:val="left" w:pos="4080"/>
        </w:tabs>
        <w:rPr>
          <w:sz w:val="24"/>
          <w:szCs w:val="24"/>
        </w:rPr>
      </w:pPr>
    </w:p>
    <w:p w14:paraId="625F144C" w14:textId="77777777" w:rsidR="00486F85" w:rsidRPr="00DE72F1" w:rsidRDefault="00486F85" w:rsidP="00486F85">
      <w:pPr>
        <w:spacing w:before="6"/>
        <w:rPr>
          <w:sz w:val="24"/>
          <w:szCs w:val="24"/>
        </w:rPr>
      </w:pPr>
    </w:p>
    <w:p w14:paraId="749A91EE" w14:textId="77777777" w:rsidR="00486F85" w:rsidRPr="00DE72F1" w:rsidRDefault="00486F85" w:rsidP="00486F85">
      <w:pPr>
        <w:pStyle w:val="Ttulo1"/>
        <w:numPr>
          <w:ilvl w:val="0"/>
          <w:numId w:val="3"/>
        </w:numPr>
        <w:tabs>
          <w:tab w:val="left" w:pos="1052"/>
        </w:tabs>
        <w:ind w:hanging="373"/>
        <w:rPr>
          <w:sz w:val="24"/>
          <w:szCs w:val="24"/>
        </w:rPr>
      </w:pPr>
      <w:r w:rsidRPr="00DE72F1">
        <w:rPr>
          <w:sz w:val="24"/>
          <w:szCs w:val="24"/>
        </w:rPr>
        <w:t>RECOMENDACIONES</w:t>
      </w:r>
    </w:p>
    <w:p w14:paraId="68DD4DFF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0D061744" w14:textId="77777777" w:rsidR="00486F85" w:rsidRPr="00DE72F1" w:rsidRDefault="00486F85" w:rsidP="00486F85">
      <w:pPr>
        <w:pStyle w:val="Textoindependiente"/>
        <w:rPr>
          <w:rFonts w:ascii="Arial"/>
          <w:b/>
          <w:sz w:val="24"/>
          <w:szCs w:val="24"/>
        </w:rPr>
      </w:pPr>
    </w:p>
    <w:p w14:paraId="3DB74732" w14:textId="77777777" w:rsidR="00486F85" w:rsidRPr="00DE72F1" w:rsidRDefault="00486F85" w:rsidP="00486F85">
      <w:pPr>
        <w:pStyle w:val="Textoindependiente"/>
        <w:spacing w:before="1"/>
        <w:rPr>
          <w:rFonts w:ascii="Arial"/>
          <w:b/>
          <w:sz w:val="24"/>
          <w:szCs w:val="24"/>
        </w:rPr>
      </w:pPr>
    </w:p>
    <w:p w14:paraId="3B332B8C" w14:textId="5E96BFB0" w:rsidR="00486F85" w:rsidRPr="00DE72F1" w:rsidRDefault="00486F85" w:rsidP="00486F85">
      <w:pPr>
        <w:pStyle w:val="Prrafodelista"/>
        <w:numPr>
          <w:ilvl w:val="0"/>
          <w:numId w:val="2"/>
        </w:numPr>
        <w:tabs>
          <w:tab w:val="left" w:pos="980"/>
        </w:tabs>
        <w:spacing w:line="276" w:lineRule="auto"/>
        <w:ind w:right="990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Después de la revisión por parte del profesional universitario, responsable de control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interno de la BPP, Se recomienda a los líderes de los procesos estar pendientes de las acciones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que falta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>por</w:t>
      </w:r>
      <w:r w:rsidRPr="00DE72F1">
        <w:rPr>
          <w:spacing w:val="1"/>
          <w:sz w:val="24"/>
          <w:szCs w:val="24"/>
        </w:rPr>
        <w:t xml:space="preserve"> </w:t>
      </w:r>
      <w:r w:rsidRPr="00DE72F1">
        <w:rPr>
          <w:sz w:val="24"/>
          <w:szCs w:val="24"/>
        </w:rPr>
        <w:t xml:space="preserve">Subsanar. El informe presenta un </w:t>
      </w:r>
      <w:r w:rsidR="0057576A">
        <w:rPr>
          <w:sz w:val="24"/>
          <w:szCs w:val="24"/>
        </w:rPr>
        <w:t>69</w:t>
      </w:r>
      <w:r w:rsidRPr="00DE72F1">
        <w:rPr>
          <w:sz w:val="24"/>
          <w:szCs w:val="24"/>
        </w:rPr>
        <w:t xml:space="preserve">% en su cumplimiento, el cual es favorable para la Institución. </w:t>
      </w:r>
      <w:r w:rsidR="0057576A">
        <w:rPr>
          <w:sz w:val="24"/>
          <w:szCs w:val="24"/>
        </w:rPr>
        <w:t xml:space="preserve">Sin </w:t>
      </w:r>
      <w:r w:rsidR="004A1054">
        <w:rPr>
          <w:sz w:val="24"/>
          <w:szCs w:val="24"/>
        </w:rPr>
        <w:t>embargo,</w:t>
      </w:r>
      <w:r w:rsidR="0057576A">
        <w:rPr>
          <w:sz w:val="24"/>
          <w:szCs w:val="24"/>
        </w:rPr>
        <w:t xml:space="preserve"> se da continuidad en el acompañamiento desde la OCI.</w:t>
      </w:r>
    </w:p>
    <w:p w14:paraId="351A604B" w14:textId="77777777" w:rsidR="00486F85" w:rsidRPr="00DE72F1" w:rsidRDefault="00486F85" w:rsidP="00486F85">
      <w:pPr>
        <w:pStyle w:val="Prrafodelista"/>
        <w:tabs>
          <w:tab w:val="left" w:pos="980"/>
        </w:tabs>
        <w:spacing w:line="276" w:lineRule="auto"/>
        <w:ind w:left="979" w:right="990" w:firstLine="0"/>
        <w:jc w:val="both"/>
        <w:rPr>
          <w:sz w:val="24"/>
          <w:szCs w:val="24"/>
        </w:rPr>
      </w:pPr>
    </w:p>
    <w:p w14:paraId="4FECED32" w14:textId="391442ED" w:rsidR="00486F85" w:rsidRDefault="0057576A" w:rsidP="00486F85">
      <w:pPr>
        <w:pStyle w:val="Prrafodelista"/>
        <w:numPr>
          <w:ilvl w:val="0"/>
          <w:numId w:val="2"/>
        </w:numPr>
        <w:tabs>
          <w:tab w:val="left" w:pos="980"/>
        </w:tabs>
        <w:spacing w:line="276" w:lineRule="auto"/>
        <w:ind w:righ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proceso de austeridad en el gasto, se está llevando a cabo el </w:t>
      </w:r>
      <w:r w:rsidR="004A1054">
        <w:rPr>
          <w:sz w:val="24"/>
          <w:szCs w:val="24"/>
        </w:rPr>
        <w:t>análisis después de haber recopilado</w:t>
      </w:r>
      <w:r>
        <w:rPr>
          <w:sz w:val="24"/>
          <w:szCs w:val="24"/>
        </w:rPr>
        <w:t xml:space="preserve"> la información. Es importante tener en cuenta </w:t>
      </w:r>
      <w:r w:rsidR="004A1054">
        <w:rPr>
          <w:sz w:val="24"/>
          <w:szCs w:val="24"/>
        </w:rPr>
        <w:t xml:space="preserve">que está pendiente el estudio de la política para </w:t>
      </w:r>
      <w:r w:rsidR="00FB1F34">
        <w:rPr>
          <w:sz w:val="24"/>
          <w:szCs w:val="24"/>
        </w:rPr>
        <w:t>actualización. Para ello se debe contar con el apoyo jurídico el cual se ejecutará en el último bimestre del año 2022.</w:t>
      </w:r>
    </w:p>
    <w:p w14:paraId="2DBF3D86" w14:textId="77777777" w:rsidR="00FB1F34" w:rsidRPr="00FB1F34" w:rsidRDefault="00FB1F34" w:rsidP="00FB1F34">
      <w:pPr>
        <w:pStyle w:val="Prrafodelista"/>
        <w:rPr>
          <w:sz w:val="24"/>
          <w:szCs w:val="24"/>
        </w:rPr>
      </w:pPr>
    </w:p>
    <w:p w14:paraId="59585B9B" w14:textId="626E7F4B" w:rsidR="00FB1F34" w:rsidRDefault="00FB1F34" w:rsidP="00486F85">
      <w:pPr>
        <w:pStyle w:val="Prrafodelista"/>
        <w:numPr>
          <w:ilvl w:val="0"/>
          <w:numId w:val="2"/>
        </w:numPr>
        <w:tabs>
          <w:tab w:val="left" w:pos="980"/>
        </w:tabs>
        <w:spacing w:line="276" w:lineRule="auto"/>
        <w:ind w:right="990"/>
        <w:jc w:val="both"/>
        <w:rPr>
          <w:sz w:val="24"/>
          <w:szCs w:val="24"/>
        </w:rPr>
      </w:pPr>
      <w:r>
        <w:rPr>
          <w:sz w:val="24"/>
          <w:szCs w:val="24"/>
        </w:rPr>
        <w:t>Desde la OCI, se hará el respectivo seguimiento al plan de mejoramiento institucional en el segundo semestre y además se incluirán las respectivas acciones que queden registradas después de las auditoras especiales.</w:t>
      </w:r>
    </w:p>
    <w:p w14:paraId="4F5469BC" w14:textId="77777777" w:rsidR="00486F85" w:rsidRPr="003A61C0" w:rsidRDefault="00486F85" w:rsidP="00486F85">
      <w:pPr>
        <w:pStyle w:val="Prrafodelista"/>
        <w:rPr>
          <w:sz w:val="24"/>
          <w:szCs w:val="24"/>
        </w:rPr>
      </w:pPr>
    </w:p>
    <w:p w14:paraId="4B04D4F3" w14:textId="60B61782" w:rsidR="00486F85" w:rsidRDefault="00486F85" w:rsidP="00486F85">
      <w:pPr>
        <w:pStyle w:val="Textoindependiente"/>
        <w:rPr>
          <w:sz w:val="24"/>
          <w:szCs w:val="24"/>
        </w:rPr>
      </w:pPr>
    </w:p>
    <w:p w14:paraId="44B0B10A" w14:textId="4984AC2B" w:rsidR="00B2572B" w:rsidRDefault="00B2572B" w:rsidP="00486F85">
      <w:pPr>
        <w:pStyle w:val="Textoindependiente"/>
        <w:rPr>
          <w:sz w:val="24"/>
          <w:szCs w:val="24"/>
        </w:rPr>
      </w:pPr>
    </w:p>
    <w:p w14:paraId="01CDB7CE" w14:textId="4C110691" w:rsidR="00B2572B" w:rsidRDefault="00B2572B" w:rsidP="00486F85">
      <w:pPr>
        <w:pStyle w:val="Textoindependiente"/>
        <w:rPr>
          <w:sz w:val="24"/>
          <w:szCs w:val="24"/>
        </w:rPr>
      </w:pPr>
    </w:p>
    <w:p w14:paraId="4435D360" w14:textId="5FFAED87" w:rsidR="00B2572B" w:rsidRDefault="00B2572B" w:rsidP="00486F85">
      <w:pPr>
        <w:pStyle w:val="Textoindependiente"/>
        <w:rPr>
          <w:sz w:val="24"/>
          <w:szCs w:val="24"/>
        </w:rPr>
      </w:pPr>
    </w:p>
    <w:p w14:paraId="38774436" w14:textId="5280A23C" w:rsidR="00B2572B" w:rsidRDefault="00B2572B" w:rsidP="00486F85">
      <w:pPr>
        <w:pStyle w:val="Textoindependiente"/>
        <w:rPr>
          <w:sz w:val="24"/>
          <w:szCs w:val="24"/>
        </w:rPr>
      </w:pPr>
    </w:p>
    <w:p w14:paraId="2BDCB0BD" w14:textId="4C750D70" w:rsidR="00B2572B" w:rsidRDefault="00B2572B" w:rsidP="00486F85">
      <w:pPr>
        <w:pStyle w:val="Textoindependiente"/>
        <w:rPr>
          <w:sz w:val="24"/>
          <w:szCs w:val="24"/>
        </w:rPr>
      </w:pPr>
    </w:p>
    <w:p w14:paraId="4191662B" w14:textId="0209495B" w:rsidR="00B2572B" w:rsidRDefault="00B2572B" w:rsidP="00486F85">
      <w:pPr>
        <w:pStyle w:val="Textoindependiente"/>
        <w:rPr>
          <w:sz w:val="24"/>
          <w:szCs w:val="24"/>
        </w:rPr>
      </w:pPr>
    </w:p>
    <w:p w14:paraId="394FD158" w14:textId="461EFA08" w:rsidR="00B2572B" w:rsidRDefault="00B2572B" w:rsidP="00486F85">
      <w:pPr>
        <w:pStyle w:val="Textoindependiente"/>
        <w:rPr>
          <w:sz w:val="24"/>
          <w:szCs w:val="24"/>
        </w:rPr>
      </w:pPr>
    </w:p>
    <w:p w14:paraId="2D6AE651" w14:textId="791269FE" w:rsidR="00B2572B" w:rsidRDefault="00B2572B" w:rsidP="00486F85">
      <w:pPr>
        <w:pStyle w:val="Textoindependiente"/>
        <w:rPr>
          <w:sz w:val="24"/>
          <w:szCs w:val="24"/>
        </w:rPr>
      </w:pPr>
    </w:p>
    <w:p w14:paraId="52793ACB" w14:textId="0FD171F7" w:rsidR="00B2572B" w:rsidRDefault="00B2572B" w:rsidP="00486F85">
      <w:pPr>
        <w:pStyle w:val="Textoindependiente"/>
        <w:rPr>
          <w:sz w:val="24"/>
          <w:szCs w:val="24"/>
        </w:rPr>
      </w:pPr>
    </w:p>
    <w:p w14:paraId="710DB9A3" w14:textId="3697A929" w:rsidR="00B2572B" w:rsidRDefault="00B2572B" w:rsidP="00486F85">
      <w:pPr>
        <w:pStyle w:val="Textoindependiente"/>
        <w:rPr>
          <w:sz w:val="24"/>
          <w:szCs w:val="24"/>
        </w:rPr>
      </w:pPr>
    </w:p>
    <w:p w14:paraId="734168FA" w14:textId="2F652BEB" w:rsidR="00B2572B" w:rsidRDefault="00B2572B" w:rsidP="00486F85">
      <w:pPr>
        <w:pStyle w:val="Textoindependiente"/>
        <w:rPr>
          <w:sz w:val="24"/>
          <w:szCs w:val="24"/>
        </w:rPr>
      </w:pPr>
    </w:p>
    <w:p w14:paraId="57529BD4" w14:textId="1730FC78" w:rsidR="00B2572B" w:rsidRDefault="00B2572B" w:rsidP="00486F85">
      <w:pPr>
        <w:pStyle w:val="Textoindependiente"/>
        <w:rPr>
          <w:sz w:val="24"/>
          <w:szCs w:val="24"/>
        </w:rPr>
      </w:pPr>
    </w:p>
    <w:p w14:paraId="4D524303" w14:textId="67E1A580" w:rsidR="00B2572B" w:rsidRDefault="00B2572B" w:rsidP="00486F85">
      <w:pPr>
        <w:pStyle w:val="Textoindependiente"/>
        <w:rPr>
          <w:sz w:val="24"/>
          <w:szCs w:val="24"/>
        </w:rPr>
      </w:pPr>
    </w:p>
    <w:p w14:paraId="5697106A" w14:textId="7C5DA871" w:rsidR="00B2572B" w:rsidRDefault="00B2572B" w:rsidP="00486F85">
      <w:pPr>
        <w:pStyle w:val="Textoindependiente"/>
        <w:rPr>
          <w:sz w:val="24"/>
          <w:szCs w:val="24"/>
        </w:rPr>
      </w:pPr>
    </w:p>
    <w:p w14:paraId="3013F382" w14:textId="087190D4" w:rsidR="00B2572B" w:rsidRDefault="00B2572B" w:rsidP="00486F85">
      <w:pPr>
        <w:pStyle w:val="Textoindependiente"/>
        <w:rPr>
          <w:sz w:val="24"/>
          <w:szCs w:val="24"/>
        </w:rPr>
      </w:pPr>
    </w:p>
    <w:p w14:paraId="07CDDD40" w14:textId="7FAD979E" w:rsidR="00B2572B" w:rsidRDefault="00B2572B" w:rsidP="00486F85">
      <w:pPr>
        <w:pStyle w:val="Textoindependiente"/>
        <w:rPr>
          <w:sz w:val="24"/>
          <w:szCs w:val="24"/>
        </w:rPr>
      </w:pPr>
    </w:p>
    <w:p w14:paraId="419E9184" w14:textId="7B415E60" w:rsidR="00B2572B" w:rsidRDefault="00B2572B" w:rsidP="00486F85">
      <w:pPr>
        <w:pStyle w:val="Textoindependiente"/>
        <w:rPr>
          <w:sz w:val="24"/>
          <w:szCs w:val="24"/>
        </w:rPr>
      </w:pPr>
    </w:p>
    <w:p w14:paraId="15CE7885" w14:textId="2CF252AB" w:rsidR="00B2572B" w:rsidRDefault="00B2572B" w:rsidP="00486F85">
      <w:pPr>
        <w:pStyle w:val="Textoindependiente"/>
        <w:rPr>
          <w:sz w:val="24"/>
          <w:szCs w:val="24"/>
        </w:rPr>
      </w:pPr>
    </w:p>
    <w:p w14:paraId="675A477B" w14:textId="0D751FF7" w:rsidR="00B2572B" w:rsidRDefault="00B2572B" w:rsidP="00486F85">
      <w:pPr>
        <w:pStyle w:val="Textoindependiente"/>
        <w:rPr>
          <w:sz w:val="24"/>
          <w:szCs w:val="24"/>
        </w:rPr>
      </w:pPr>
    </w:p>
    <w:p w14:paraId="6157F7E2" w14:textId="06CD78F0" w:rsidR="00B2572B" w:rsidRDefault="00B2572B" w:rsidP="00486F85">
      <w:pPr>
        <w:pStyle w:val="Textoindependiente"/>
        <w:rPr>
          <w:sz w:val="24"/>
          <w:szCs w:val="24"/>
        </w:rPr>
      </w:pPr>
    </w:p>
    <w:p w14:paraId="13A54EE1" w14:textId="40CB5745" w:rsidR="00B2572B" w:rsidRDefault="00B2572B" w:rsidP="00486F85">
      <w:pPr>
        <w:pStyle w:val="Textoindependiente"/>
        <w:rPr>
          <w:sz w:val="24"/>
          <w:szCs w:val="24"/>
        </w:rPr>
      </w:pPr>
    </w:p>
    <w:p w14:paraId="53DFC7C9" w14:textId="77777777" w:rsidR="00FF3718" w:rsidRPr="00DE72F1" w:rsidRDefault="00FF3718" w:rsidP="00486F85">
      <w:pPr>
        <w:pStyle w:val="Textoindependiente"/>
        <w:rPr>
          <w:sz w:val="24"/>
          <w:szCs w:val="24"/>
        </w:rPr>
      </w:pPr>
    </w:p>
    <w:p w14:paraId="136A5CBA" w14:textId="350DDE9F" w:rsidR="00486F85" w:rsidRPr="00DE72F1" w:rsidRDefault="00486F85" w:rsidP="00486F85">
      <w:pPr>
        <w:pStyle w:val="Ttulo1"/>
        <w:numPr>
          <w:ilvl w:val="0"/>
          <w:numId w:val="3"/>
        </w:numPr>
        <w:tabs>
          <w:tab w:val="left" w:pos="1052"/>
        </w:tabs>
        <w:spacing w:before="204"/>
        <w:ind w:hanging="373"/>
        <w:rPr>
          <w:sz w:val="24"/>
          <w:szCs w:val="24"/>
        </w:rPr>
      </w:pPr>
      <w:bookmarkStart w:id="9" w:name="_bookmark10"/>
      <w:bookmarkEnd w:id="9"/>
      <w:r w:rsidRPr="00DE72F1">
        <w:rPr>
          <w:sz w:val="24"/>
          <w:szCs w:val="24"/>
        </w:rPr>
        <w:t>CONCLUSIONES</w:t>
      </w:r>
      <w:r w:rsidRPr="00DE72F1">
        <w:rPr>
          <w:spacing w:val="-10"/>
          <w:sz w:val="24"/>
          <w:szCs w:val="24"/>
        </w:rPr>
        <w:t xml:space="preserve"> </w:t>
      </w:r>
      <w:r w:rsidRPr="00DE72F1">
        <w:rPr>
          <w:sz w:val="24"/>
          <w:szCs w:val="24"/>
        </w:rPr>
        <w:t>DE</w:t>
      </w:r>
      <w:r w:rsidRPr="00DE72F1">
        <w:rPr>
          <w:spacing w:val="-12"/>
          <w:sz w:val="24"/>
          <w:szCs w:val="24"/>
        </w:rPr>
        <w:t xml:space="preserve"> </w:t>
      </w:r>
      <w:r w:rsidR="00BA3231" w:rsidRPr="00DE72F1">
        <w:rPr>
          <w:sz w:val="24"/>
          <w:szCs w:val="24"/>
        </w:rPr>
        <w:t>LA</w:t>
      </w:r>
      <w:r w:rsidR="00BA3231" w:rsidRPr="00DE72F1">
        <w:rPr>
          <w:spacing w:val="-14"/>
          <w:sz w:val="24"/>
          <w:szCs w:val="24"/>
        </w:rPr>
        <w:t xml:space="preserve"> </w:t>
      </w:r>
      <w:r w:rsidR="00BA3231">
        <w:rPr>
          <w:spacing w:val="-14"/>
          <w:sz w:val="24"/>
          <w:szCs w:val="24"/>
        </w:rPr>
        <w:t>REVISIÓN</w:t>
      </w:r>
      <w:r w:rsidR="00032A35">
        <w:rPr>
          <w:spacing w:val="-14"/>
          <w:sz w:val="24"/>
          <w:szCs w:val="24"/>
        </w:rPr>
        <w:t xml:space="preserve"> DE </w:t>
      </w:r>
      <w:r w:rsidRPr="00DE72F1">
        <w:rPr>
          <w:sz w:val="24"/>
          <w:szCs w:val="24"/>
        </w:rPr>
        <w:t>AUDITORIA.</w:t>
      </w:r>
    </w:p>
    <w:p w14:paraId="72740C02" w14:textId="77777777" w:rsidR="00486F85" w:rsidRPr="00DE72F1" w:rsidRDefault="00486F85" w:rsidP="00486F85">
      <w:pPr>
        <w:pStyle w:val="Textoindependiente"/>
        <w:spacing w:before="7"/>
        <w:rPr>
          <w:rFonts w:ascii="Arial"/>
          <w:b/>
          <w:sz w:val="24"/>
          <w:szCs w:val="24"/>
        </w:rPr>
      </w:pPr>
    </w:p>
    <w:p w14:paraId="66A2D528" w14:textId="1DB26775" w:rsidR="00FB5BF0" w:rsidRDefault="00FB5BF0" w:rsidP="00FB5BF0">
      <w:pPr>
        <w:pStyle w:val="Textoindependiente"/>
        <w:numPr>
          <w:ilvl w:val="0"/>
          <w:numId w:val="10"/>
        </w:numPr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Saneamiento de acciones en cada </w:t>
      </w:r>
      <w:r w:rsidR="00032A35">
        <w:rPr>
          <w:sz w:val="24"/>
          <w:szCs w:val="24"/>
        </w:rPr>
        <w:t xml:space="preserve">uno </w:t>
      </w:r>
      <w:r>
        <w:rPr>
          <w:sz w:val="24"/>
          <w:szCs w:val="24"/>
        </w:rPr>
        <w:t>de los procesos con efectividad por parte de la mayoría de los líderes</w:t>
      </w:r>
    </w:p>
    <w:p w14:paraId="13049CC4" w14:textId="3D01076F" w:rsidR="00FB5BF0" w:rsidRDefault="00FB5BF0" w:rsidP="00FB5BF0">
      <w:pPr>
        <w:pStyle w:val="Textoindependiente"/>
        <w:numPr>
          <w:ilvl w:val="0"/>
          <w:numId w:val="10"/>
        </w:numPr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>Generación positiva de la cultura del autocontrol en la Institución</w:t>
      </w:r>
    </w:p>
    <w:p w14:paraId="6B86EF42" w14:textId="2974531B" w:rsidR="00FB5BF0" w:rsidRDefault="00032A35" w:rsidP="00FB5BF0">
      <w:pPr>
        <w:pStyle w:val="Textoindependiente"/>
        <w:numPr>
          <w:ilvl w:val="0"/>
          <w:numId w:val="10"/>
        </w:numPr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Identificación de riesgos </w:t>
      </w:r>
    </w:p>
    <w:p w14:paraId="6EA4F724" w14:textId="779B8BA2" w:rsidR="00032A35" w:rsidRDefault="00032A35" w:rsidP="00FB5BF0">
      <w:pPr>
        <w:pStyle w:val="Textoindependiente"/>
        <w:numPr>
          <w:ilvl w:val="0"/>
          <w:numId w:val="10"/>
        </w:numPr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>Conocimiento amplio de los procesos</w:t>
      </w:r>
    </w:p>
    <w:p w14:paraId="2548BD5D" w14:textId="228BDE65" w:rsidR="00032A35" w:rsidRDefault="00032A35" w:rsidP="00FB5BF0">
      <w:pPr>
        <w:pStyle w:val="Textoindependiente"/>
        <w:numPr>
          <w:ilvl w:val="0"/>
          <w:numId w:val="10"/>
        </w:numPr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>Trabajo integrado con cada una de las dependencias</w:t>
      </w:r>
    </w:p>
    <w:p w14:paraId="6ADF9E8F" w14:textId="54813839" w:rsidR="00032A35" w:rsidRDefault="00032A35" w:rsidP="00FB5BF0">
      <w:pPr>
        <w:pStyle w:val="Textoindependiente"/>
        <w:numPr>
          <w:ilvl w:val="0"/>
          <w:numId w:val="10"/>
        </w:numPr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Aporte y asesoría a la Institución en cuanto a riesgos y mitigación de </w:t>
      </w:r>
      <w:r w:rsidR="00BA3231">
        <w:rPr>
          <w:sz w:val="24"/>
          <w:szCs w:val="24"/>
        </w:rPr>
        <w:t>estos</w:t>
      </w:r>
    </w:p>
    <w:p w14:paraId="7C56BE7E" w14:textId="4CD6C31F" w:rsidR="00FF3718" w:rsidRDefault="00FF3718" w:rsidP="00FB5BF0">
      <w:pPr>
        <w:pStyle w:val="Textoindependiente"/>
        <w:numPr>
          <w:ilvl w:val="0"/>
          <w:numId w:val="10"/>
        </w:numPr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>Cumplimiento a plan de auditoría anual control interno y a normas legales</w:t>
      </w:r>
    </w:p>
    <w:p w14:paraId="00268BD3" w14:textId="77777777" w:rsidR="00FB5BF0" w:rsidRDefault="00FB5BF0" w:rsidP="00FB5BF0">
      <w:pPr>
        <w:pStyle w:val="Textoindependiente"/>
        <w:spacing w:before="209"/>
        <w:ind w:left="682" w:right="557"/>
        <w:jc w:val="both"/>
        <w:rPr>
          <w:sz w:val="24"/>
          <w:szCs w:val="24"/>
        </w:rPr>
      </w:pPr>
    </w:p>
    <w:p w14:paraId="775129D5" w14:textId="77777777" w:rsidR="00FB5BF0" w:rsidRDefault="00FB5BF0" w:rsidP="00FF3718">
      <w:pPr>
        <w:pStyle w:val="Textoindependiente"/>
        <w:spacing w:before="209"/>
        <w:ind w:left="993" w:firstLine="142"/>
        <w:jc w:val="both"/>
        <w:rPr>
          <w:sz w:val="24"/>
          <w:szCs w:val="24"/>
        </w:rPr>
      </w:pPr>
    </w:p>
    <w:p w14:paraId="4662EEE7" w14:textId="77777777" w:rsidR="00BA3231" w:rsidRDefault="00BA3231" w:rsidP="00486F85">
      <w:pPr>
        <w:pStyle w:val="Textoindependiente"/>
        <w:spacing w:before="209"/>
        <w:ind w:left="682"/>
        <w:jc w:val="both"/>
        <w:rPr>
          <w:sz w:val="24"/>
          <w:szCs w:val="24"/>
        </w:rPr>
      </w:pPr>
    </w:p>
    <w:p w14:paraId="5D436282" w14:textId="46D722E8" w:rsidR="00486F85" w:rsidRPr="00DE72F1" w:rsidRDefault="00486F85" w:rsidP="00486F85">
      <w:pPr>
        <w:pStyle w:val="Textoindependiente"/>
        <w:spacing w:before="209"/>
        <w:ind w:left="682"/>
        <w:jc w:val="both"/>
        <w:rPr>
          <w:sz w:val="24"/>
          <w:szCs w:val="24"/>
        </w:rPr>
      </w:pPr>
      <w:r w:rsidRPr="00DE72F1">
        <w:rPr>
          <w:sz w:val="24"/>
          <w:szCs w:val="24"/>
        </w:rPr>
        <w:t>Cordialmente,</w:t>
      </w:r>
    </w:p>
    <w:p w14:paraId="7D26EBFD" w14:textId="77777777" w:rsidR="00486F85" w:rsidRPr="00DE72F1" w:rsidRDefault="00486F85" w:rsidP="00486F85">
      <w:pPr>
        <w:pStyle w:val="Textoindependiente"/>
        <w:jc w:val="both"/>
        <w:rPr>
          <w:sz w:val="24"/>
          <w:szCs w:val="24"/>
        </w:rPr>
      </w:pPr>
    </w:p>
    <w:p w14:paraId="59385626" w14:textId="77777777" w:rsidR="00486F85" w:rsidRPr="00DE72F1" w:rsidRDefault="00486F85" w:rsidP="00486F85">
      <w:pPr>
        <w:pStyle w:val="Textoindependiente"/>
        <w:jc w:val="both"/>
        <w:rPr>
          <w:sz w:val="24"/>
          <w:szCs w:val="24"/>
        </w:rPr>
      </w:pPr>
    </w:p>
    <w:p w14:paraId="614DD8C7" w14:textId="77777777" w:rsidR="00486F85" w:rsidRPr="00DE72F1" w:rsidRDefault="00486F85" w:rsidP="00486F85">
      <w:pPr>
        <w:pStyle w:val="Textoindependiente"/>
        <w:jc w:val="both"/>
        <w:rPr>
          <w:sz w:val="24"/>
          <w:szCs w:val="24"/>
        </w:rPr>
      </w:pPr>
    </w:p>
    <w:p w14:paraId="0282367E" w14:textId="16E62E33" w:rsidR="00486F85" w:rsidRPr="00DE72F1" w:rsidRDefault="00FF3718" w:rsidP="00486F85">
      <w:pPr>
        <w:pStyle w:val="Textoindependien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</w:rPr>
        <w:t xml:space="preserve">              </w:t>
      </w:r>
      <w:r w:rsidRPr="00C9798A">
        <w:rPr>
          <w:noProof/>
        </w:rPr>
        <w:drawing>
          <wp:inline distT="0" distB="0" distL="0" distR="0" wp14:anchorId="7CB9696F" wp14:editId="3CFA02ED">
            <wp:extent cx="676275" cy="457200"/>
            <wp:effectExtent l="0" t="0" r="9525" b="0"/>
            <wp:docPr id="71" name="Imagen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13E56" w14:textId="0814A9E9" w:rsidR="00486F85" w:rsidRDefault="00FF3718" w:rsidP="00FF3718">
      <w:pPr>
        <w:pStyle w:val="Textoindependiente"/>
        <w:ind w:right="5523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86F85" w:rsidRPr="00DE72F1">
        <w:rPr>
          <w:rFonts w:ascii="Arial" w:hAnsi="Arial" w:cs="Arial"/>
          <w:sz w:val="24"/>
          <w:szCs w:val="24"/>
        </w:rPr>
        <w:t>José Alexander Torres Ramírez</w:t>
      </w:r>
      <w:r w:rsidR="00486F85" w:rsidRPr="00DE72F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B715CCA" w14:textId="6FAD0258" w:rsidR="00486F85" w:rsidRDefault="00FF3718" w:rsidP="00FF3718">
      <w:pPr>
        <w:pStyle w:val="Textoindependiente"/>
        <w:ind w:right="55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Profesional</w:t>
      </w:r>
      <w:r w:rsidR="00486F85">
        <w:rPr>
          <w:rFonts w:ascii="Arial" w:hAnsi="Arial" w:cs="Arial"/>
          <w:sz w:val="24"/>
          <w:szCs w:val="24"/>
        </w:rPr>
        <w:t xml:space="preserve"> de C</w:t>
      </w:r>
      <w:r w:rsidR="00486F85" w:rsidRPr="00DE72F1">
        <w:rPr>
          <w:rFonts w:ascii="Arial" w:hAnsi="Arial" w:cs="Arial"/>
          <w:sz w:val="24"/>
          <w:szCs w:val="24"/>
        </w:rPr>
        <w:t>ontrol</w:t>
      </w:r>
      <w:r w:rsidR="00486F85">
        <w:rPr>
          <w:rFonts w:ascii="Arial" w:hAnsi="Arial" w:cs="Arial"/>
          <w:sz w:val="24"/>
          <w:szCs w:val="24"/>
        </w:rPr>
        <w:t xml:space="preserve"> Interno</w:t>
      </w:r>
    </w:p>
    <w:p w14:paraId="170158F3" w14:textId="77777777" w:rsidR="00486F85" w:rsidRDefault="00486F85" w:rsidP="00486F85">
      <w:pPr>
        <w:tabs>
          <w:tab w:val="left" w:pos="1185"/>
        </w:tabs>
        <w:rPr>
          <w:rFonts w:ascii="Arial" w:eastAsia="Arial MT" w:hAnsi="Arial" w:cs="Arial"/>
          <w:sz w:val="24"/>
          <w:szCs w:val="24"/>
        </w:rPr>
      </w:pPr>
    </w:p>
    <w:p w14:paraId="29BE1229" w14:textId="77777777" w:rsidR="00486F85" w:rsidRDefault="00486F85" w:rsidP="00486F85">
      <w:pPr>
        <w:pStyle w:val="Textoindependiente"/>
        <w:spacing w:before="7"/>
        <w:rPr>
          <w:sz w:val="24"/>
          <w:szCs w:val="24"/>
        </w:rPr>
      </w:pPr>
    </w:p>
    <w:p w14:paraId="027226DD" w14:textId="77777777" w:rsidR="00B335A9" w:rsidRDefault="00B335A9"/>
    <w:sectPr w:rsidR="00B335A9" w:rsidSect="00FF3718">
      <w:headerReference w:type="even" r:id="rId23"/>
      <w:headerReference w:type="default" r:id="rId24"/>
      <w:footerReference w:type="even" r:id="rId25"/>
      <w:footerReference w:type="default" r:id="rId26"/>
      <w:pgSz w:w="11920" w:h="16850"/>
      <w:pgMar w:top="2240" w:right="1430" w:bottom="1480" w:left="1020" w:header="733" w:footer="1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659C" w14:textId="77777777" w:rsidR="00DC244E" w:rsidRDefault="00DC244E">
      <w:r>
        <w:separator/>
      </w:r>
    </w:p>
  </w:endnote>
  <w:endnote w:type="continuationSeparator" w:id="0">
    <w:p w14:paraId="3E73C8E5" w14:textId="77777777" w:rsidR="00DC244E" w:rsidRDefault="00DC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C8F1" w14:textId="77777777" w:rsidR="00197320" w:rsidRDefault="00000000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7B46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78881CD1" wp14:editId="18C6882C">
          <wp:extent cx="5734050" cy="933450"/>
          <wp:effectExtent l="0" t="0" r="0" b="0"/>
          <wp:docPr id="162" name="Imagen 162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971" cy="9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97B1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222EC97A" wp14:editId="77F417F2">
          <wp:simplePos x="0" y="0"/>
          <wp:positionH relativeFrom="page">
            <wp:posOffset>2439923</wp:posOffset>
          </wp:positionH>
          <wp:positionV relativeFrom="page">
            <wp:posOffset>9752076</wp:posOffset>
          </wp:positionV>
          <wp:extent cx="3517391" cy="69951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7391" cy="699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30AD" w14:textId="6DDB9A49" w:rsidR="00197320" w:rsidRDefault="00B2572B">
    <w:pPr>
      <w:pStyle w:val="Textoindependiente"/>
      <w:spacing w:line="14" w:lineRule="auto"/>
      <w:rPr>
        <w:sz w:val="20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1CBACB6C" wp14:editId="451AAD19">
          <wp:extent cx="5734050" cy="933450"/>
          <wp:effectExtent l="0" t="0" r="0" b="0"/>
          <wp:docPr id="69" name="Imagen 69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971" cy="9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19C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587C4A0" wp14:editId="148EFB27">
          <wp:simplePos x="0" y="0"/>
          <wp:positionH relativeFrom="page">
            <wp:posOffset>2439923</wp:posOffset>
          </wp:positionH>
          <wp:positionV relativeFrom="page">
            <wp:posOffset>9752076</wp:posOffset>
          </wp:positionV>
          <wp:extent cx="3517391" cy="699516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7391" cy="699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55A" w14:textId="19972925" w:rsidR="00197320" w:rsidRDefault="00B2572B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571228DD" wp14:editId="6EB67781">
          <wp:extent cx="5734050" cy="933450"/>
          <wp:effectExtent l="0" t="0" r="0" b="0"/>
          <wp:docPr id="70" name="Imagen 70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971" cy="9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88DD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5712" behindDoc="1" locked="0" layoutInCell="1" allowOverlap="1" wp14:anchorId="30F73C74" wp14:editId="17D6F241">
          <wp:simplePos x="0" y="0"/>
          <wp:positionH relativeFrom="page">
            <wp:posOffset>2439923</wp:posOffset>
          </wp:positionH>
          <wp:positionV relativeFrom="page">
            <wp:posOffset>9752076</wp:posOffset>
          </wp:positionV>
          <wp:extent cx="3517391" cy="699516"/>
          <wp:effectExtent l="0" t="0" r="0" b="0"/>
          <wp:wrapNone/>
          <wp:docPr id="10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7391" cy="699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3D18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7760" behindDoc="1" locked="0" layoutInCell="1" allowOverlap="1" wp14:anchorId="2C185F5D" wp14:editId="3E0F2BA8">
          <wp:simplePos x="0" y="0"/>
          <wp:positionH relativeFrom="page">
            <wp:posOffset>2439923</wp:posOffset>
          </wp:positionH>
          <wp:positionV relativeFrom="page">
            <wp:posOffset>9752076</wp:posOffset>
          </wp:positionV>
          <wp:extent cx="3517391" cy="699516"/>
          <wp:effectExtent l="0" t="0" r="0" b="0"/>
          <wp:wrapNone/>
          <wp:docPr id="10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7391" cy="699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3B3F" w14:textId="77777777" w:rsidR="00DC244E" w:rsidRDefault="00DC244E">
      <w:r>
        <w:separator/>
      </w:r>
    </w:p>
  </w:footnote>
  <w:footnote w:type="continuationSeparator" w:id="0">
    <w:p w14:paraId="106CB3A0" w14:textId="77777777" w:rsidR="00DC244E" w:rsidRDefault="00DC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4BAF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B788DA0" wp14:editId="4ADE0CD0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3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0045768F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4E3F5D2D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6FE67471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14:paraId="770DFEDF" w14:textId="77777777" w:rsidR="00197320" w:rsidRDefault="00000000">
                                <w:pPr>
                                  <w:pStyle w:val="TableParagraph"/>
                                  <w:spacing w:before="9"/>
                                  <w:rPr>
                                    <w:rFonts w:ascii="Times New Roman"/>
                                    <w:sz w:val="31"/>
                                  </w:rPr>
                                </w:pPr>
                              </w:p>
                              <w:p w14:paraId="6EF79989" w14:textId="77777777" w:rsidR="00197320" w:rsidRDefault="00000000">
                                <w:pPr>
                                  <w:pStyle w:val="TableParagraph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2BCA0599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0B244D47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E1F35E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41FF19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14E4086F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7EA5F7CB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AB54871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7A8D640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53304A79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69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40201FE8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88DA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90pt;margin-top:36.6pt;width:434.8pt;height:76.1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0045768F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4E3F5D2D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6FE67471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14:paraId="770DFEDF" w14:textId="77777777" w:rsidR="00197320" w:rsidRDefault="00000000">
                          <w:pPr>
                            <w:pStyle w:val="TableParagraph"/>
                            <w:spacing w:before="9"/>
                            <w:rPr>
                              <w:rFonts w:ascii="Times New Roman"/>
                              <w:sz w:val="31"/>
                            </w:rPr>
                          </w:pPr>
                        </w:p>
                        <w:p w14:paraId="6EF79989" w14:textId="77777777" w:rsidR="00197320" w:rsidRDefault="00000000">
                          <w:pPr>
                            <w:pStyle w:val="TableParagraph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2BCA0599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0B244D47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03E1F35E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0E41FF19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14E4086F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7EA5F7CB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0AB54871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67A8D640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53304A79" w14:textId="77777777" w:rsidR="00197320" w:rsidRDefault="00000000">
                          <w:pPr>
                            <w:pStyle w:val="TableParagraph"/>
                            <w:spacing w:before="1"/>
                            <w:ind w:left="469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40201FE8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0048" behindDoc="1" locked="0" layoutInCell="1" allowOverlap="1" wp14:anchorId="439E71A9" wp14:editId="307B4207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1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FEC1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03A0D406" wp14:editId="4BF2969D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3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34F871A8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3C4986D1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6BC5CD2D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14:paraId="1E5D1B9B" w14:textId="77777777" w:rsidR="00197320" w:rsidRDefault="00000000">
                                <w:pPr>
                                  <w:pStyle w:val="TableParagraph"/>
                                  <w:spacing w:before="9"/>
                                  <w:rPr>
                                    <w:rFonts w:ascii="Times New Roman"/>
                                    <w:sz w:val="31"/>
                                  </w:rPr>
                                </w:pPr>
                              </w:p>
                              <w:p w14:paraId="74F8BE48" w14:textId="77777777" w:rsidR="00197320" w:rsidRDefault="00000000">
                                <w:pPr>
                                  <w:pStyle w:val="TableParagraph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05A8BA1C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1CCE79B4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A2CF753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A18F4F4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5A7A319F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78F043FE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1FB92B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40F8B1A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53582E2D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69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346D6AB3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0D40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90pt;margin-top:36.6pt;width:434.8pt;height:76.1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34F871A8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3C4986D1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6BC5CD2D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14:paraId="1E5D1B9B" w14:textId="77777777" w:rsidR="00197320" w:rsidRDefault="00000000">
                          <w:pPr>
                            <w:pStyle w:val="TableParagraph"/>
                            <w:spacing w:before="9"/>
                            <w:rPr>
                              <w:rFonts w:ascii="Times New Roman"/>
                              <w:sz w:val="31"/>
                            </w:rPr>
                          </w:pPr>
                        </w:p>
                        <w:p w14:paraId="74F8BE48" w14:textId="77777777" w:rsidR="00197320" w:rsidRDefault="00000000">
                          <w:pPr>
                            <w:pStyle w:val="TableParagraph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05A8BA1C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1CCE79B4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3A2CF753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6A18F4F4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5A7A319F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78F043FE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381FB92B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340F8B1A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53582E2D" w14:textId="77777777" w:rsidR="00197320" w:rsidRDefault="00000000">
                          <w:pPr>
                            <w:pStyle w:val="TableParagraph"/>
                            <w:spacing w:before="1"/>
                            <w:ind w:left="469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346D6AB3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49024" behindDoc="1" locked="0" layoutInCell="1" allowOverlap="1" wp14:anchorId="3488D3DC" wp14:editId="00347C10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1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A9F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362C6CB" wp14:editId="4F71262C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42A3DC6B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60FF66B3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4113DD7C" w14:textId="77777777" w:rsidR="00197320" w:rsidRDefault="00000000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  <w:p w14:paraId="3224AC93" w14:textId="77777777" w:rsidR="00197320" w:rsidRDefault="00000000">
                                <w:pPr>
                                  <w:pStyle w:val="TableParagraph"/>
                                  <w:spacing w:before="7"/>
                                  <w:rPr>
                                    <w:sz w:val="28"/>
                                  </w:rPr>
                                </w:pPr>
                              </w:p>
                              <w:p w14:paraId="43FD44AA" w14:textId="77777777" w:rsidR="00197320" w:rsidRDefault="00000000">
                                <w:pPr>
                                  <w:pStyle w:val="TableParagraph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66400F9D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51F350A3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34BBB4E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B5D6F49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3A831617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34193920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E6966B6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C964ABB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1CBDB018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69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46B14123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C6C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90pt;margin-top:36.6pt;width:434.8pt;height:76.1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42A3DC6B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60FF66B3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4113DD7C" w14:textId="77777777" w:rsidR="00197320" w:rsidRDefault="00000000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  <w:p w14:paraId="3224AC93" w14:textId="77777777" w:rsidR="00197320" w:rsidRDefault="00000000">
                          <w:pPr>
                            <w:pStyle w:val="TableParagraph"/>
                            <w:spacing w:before="7"/>
                            <w:rPr>
                              <w:sz w:val="28"/>
                            </w:rPr>
                          </w:pPr>
                        </w:p>
                        <w:p w14:paraId="43FD44AA" w14:textId="77777777" w:rsidR="00197320" w:rsidRDefault="00000000">
                          <w:pPr>
                            <w:pStyle w:val="TableParagraph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66400F9D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51F350A3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234BBB4E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2B5D6F49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3A831617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34193920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7E6966B6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2C964ABB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1CBDB018" w14:textId="77777777" w:rsidR="00197320" w:rsidRDefault="00000000">
                          <w:pPr>
                            <w:pStyle w:val="TableParagraph"/>
                            <w:spacing w:before="1"/>
                            <w:ind w:left="469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46B14123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2096" behindDoc="1" locked="0" layoutInCell="1" allowOverlap="1" wp14:anchorId="42D24A50" wp14:editId="1879C139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DCDE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1F6593D" wp14:editId="32CA2F1C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3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2ADF828A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7FAFA042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0FA41365" w14:textId="77777777" w:rsidR="00197320" w:rsidRDefault="00000000">
                                <w:pPr>
                                  <w:pStyle w:val="TableParagraph"/>
                                  <w:spacing w:before="642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2488B048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7463B5E7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B9FAD71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7CDA291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46E25856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1FE642CB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4656E1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57FC83D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62317F1C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69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5F9D359E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6593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90pt;margin-top:36.6pt;width:434.8pt;height:76.1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2ADF828A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7FAFA042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0FA41365" w14:textId="77777777" w:rsidR="00197320" w:rsidRDefault="00000000">
                          <w:pPr>
                            <w:pStyle w:val="TableParagraph"/>
                            <w:spacing w:before="642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2488B048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7463B5E7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5B9FAD71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17CDA291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46E25856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1FE642CB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304656E1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157FC83D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62317F1C" w14:textId="77777777" w:rsidR="00197320" w:rsidRDefault="00000000">
                          <w:pPr>
                            <w:pStyle w:val="TableParagraph"/>
                            <w:spacing w:before="1"/>
                            <w:ind w:left="469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5F9D359E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1072" behindDoc="1" locked="0" layoutInCell="1" allowOverlap="1" wp14:anchorId="117E169F" wp14:editId="2D36963F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945A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1D44E1D" wp14:editId="48C56828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0A50D7F1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14923431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47E8FE90" w14:textId="77777777" w:rsidR="00197320" w:rsidRDefault="00000000">
                                <w:pPr>
                                  <w:pStyle w:val="TableParagraph"/>
                                  <w:rPr>
                                    <w:rFonts w:ascii="Arial MT"/>
                                    <w:sz w:val="24"/>
                                  </w:rPr>
                                </w:pPr>
                              </w:p>
                              <w:p w14:paraId="507AAE15" w14:textId="77777777" w:rsidR="00197320" w:rsidRDefault="00000000">
                                <w:pPr>
                                  <w:pStyle w:val="TableParagraph"/>
                                  <w:spacing w:before="9"/>
                                  <w:rPr>
                                    <w:rFonts w:ascii="Arial MT"/>
                                    <w:sz w:val="31"/>
                                  </w:rPr>
                                </w:pPr>
                              </w:p>
                              <w:p w14:paraId="0D753852" w14:textId="77777777" w:rsidR="00197320" w:rsidRDefault="00000000">
                                <w:pPr>
                                  <w:pStyle w:val="TableParagraph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64FE4959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642346D5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A78EEA6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6835B0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74E0838A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7FA2A77D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614367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663A116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3727743A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69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1E005F1F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44E1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90pt;margin-top:36.6pt;width:434.8pt;height:76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0A50D7F1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14923431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47E8FE90" w14:textId="77777777" w:rsidR="00197320" w:rsidRDefault="00000000">
                          <w:pPr>
                            <w:pStyle w:val="TableParagraph"/>
                            <w:rPr>
                              <w:rFonts w:ascii="Arial MT"/>
                              <w:sz w:val="24"/>
                            </w:rPr>
                          </w:pPr>
                        </w:p>
                        <w:p w14:paraId="507AAE15" w14:textId="77777777" w:rsidR="00197320" w:rsidRDefault="00000000">
                          <w:pPr>
                            <w:pStyle w:val="TableParagraph"/>
                            <w:spacing w:before="9"/>
                            <w:rPr>
                              <w:rFonts w:ascii="Arial MT"/>
                              <w:sz w:val="31"/>
                            </w:rPr>
                          </w:pPr>
                        </w:p>
                        <w:p w14:paraId="0D753852" w14:textId="77777777" w:rsidR="00197320" w:rsidRDefault="00000000">
                          <w:pPr>
                            <w:pStyle w:val="TableParagraph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64FE4959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642346D5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5A78EEA6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6C6835B0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74E0838A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7FA2A77D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38614367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0663A116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3727743A" w14:textId="77777777" w:rsidR="00197320" w:rsidRDefault="00000000">
                          <w:pPr>
                            <w:pStyle w:val="TableParagraph"/>
                            <w:spacing w:before="1"/>
                            <w:ind w:left="469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1E005F1F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58399428" wp14:editId="33F5BA45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BF3B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4F7A694" wp14:editId="5BBE80D6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0C183F22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3C8B89F3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5037FA48" w14:textId="77777777" w:rsidR="00197320" w:rsidRDefault="00000000">
                                <w:pPr>
                                  <w:pStyle w:val="TableParagraph"/>
                                  <w:rPr>
                                    <w:rFonts w:ascii="Arial MT"/>
                                    <w:sz w:val="24"/>
                                  </w:rPr>
                                </w:pPr>
                              </w:p>
                              <w:p w14:paraId="0E896F2E" w14:textId="77777777" w:rsidR="00197320" w:rsidRDefault="00000000">
                                <w:pPr>
                                  <w:pStyle w:val="TableParagraph"/>
                                  <w:spacing w:before="9"/>
                                  <w:rPr>
                                    <w:rFonts w:ascii="Arial MT"/>
                                    <w:sz w:val="31"/>
                                  </w:rPr>
                                </w:pPr>
                              </w:p>
                              <w:p w14:paraId="497AF514" w14:textId="77777777" w:rsidR="00197320" w:rsidRDefault="00000000">
                                <w:pPr>
                                  <w:pStyle w:val="TableParagraph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0D18D10B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1E8E1479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3AAE4E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3DAD97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08397019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6587E512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BB431EF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AEC7EB5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3DC5BA46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69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296BD4FB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7A69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90pt;margin-top:36.6pt;width:434.8pt;height:76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0C183F22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3C8B89F3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5037FA48" w14:textId="77777777" w:rsidR="00197320" w:rsidRDefault="00000000">
                          <w:pPr>
                            <w:pStyle w:val="TableParagraph"/>
                            <w:rPr>
                              <w:rFonts w:ascii="Arial MT"/>
                              <w:sz w:val="24"/>
                            </w:rPr>
                          </w:pPr>
                        </w:p>
                        <w:p w14:paraId="0E896F2E" w14:textId="77777777" w:rsidR="00197320" w:rsidRDefault="00000000">
                          <w:pPr>
                            <w:pStyle w:val="TableParagraph"/>
                            <w:spacing w:before="9"/>
                            <w:rPr>
                              <w:rFonts w:ascii="Arial MT"/>
                              <w:sz w:val="31"/>
                            </w:rPr>
                          </w:pPr>
                        </w:p>
                        <w:p w14:paraId="497AF514" w14:textId="77777777" w:rsidR="00197320" w:rsidRDefault="00000000">
                          <w:pPr>
                            <w:pStyle w:val="TableParagraph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0D18D10B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1E8E1479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193AAE4E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7B3DAD97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08397019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6587E512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4BB431EF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5AEC7EB5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3DC5BA46" w14:textId="77777777" w:rsidR="00197320" w:rsidRDefault="00000000">
                          <w:pPr>
                            <w:pStyle w:val="TableParagraph"/>
                            <w:spacing w:before="1"/>
                            <w:ind w:left="469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296BD4FB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5168" behindDoc="1" locked="0" layoutInCell="1" allowOverlap="1" wp14:anchorId="3661825C" wp14:editId="55D2DD7C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3BDD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4594FE96" wp14:editId="7FF78D97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6CA88255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1BDD084C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099404B5" w14:textId="77777777" w:rsidR="00197320" w:rsidRDefault="00000000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  <w:p w14:paraId="0E8556F8" w14:textId="77777777" w:rsidR="00197320" w:rsidRDefault="00000000">
                                <w:pPr>
                                  <w:pStyle w:val="TableParagraph"/>
                                  <w:spacing w:before="7"/>
                                  <w:rPr>
                                    <w:sz w:val="28"/>
                                  </w:rPr>
                                </w:pPr>
                              </w:p>
                              <w:p w14:paraId="2C6618F3" w14:textId="77777777" w:rsidR="00197320" w:rsidRDefault="00000000">
                                <w:pPr>
                                  <w:pStyle w:val="TableParagraph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63D7E63C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3D7C7DFD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79CDE5C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80B1D0D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5D666D50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5A72A49A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BFA2A46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34B7B0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3C77C94F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71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7B219E07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F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90pt;margin-top:36.6pt;width:434.8pt;height:76.1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6CA88255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1BDD084C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099404B5" w14:textId="77777777" w:rsidR="00197320" w:rsidRDefault="00000000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  <w:p w14:paraId="0E8556F8" w14:textId="77777777" w:rsidR="00197320" w:rsidRDefault="00000000">
                          <w:pPr>
                            <w:pStyle w:val="TableParagraph"/>
                            <w:spacing w:before="7"/>
                            <w:rPr>
                              <w:sz w:val="28"/>
                            </w:rPr>
                          </w:pPr>
                        </w:p>
                        <w:p w14:paraId="2C6618F3" w14:textId="77777777" w:rsidR="00197320" w:rsidRDefault="00000000">
                          <w:pPr>
                            <w:pStyle w:val="TableParagraph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63D7E63C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3D7C7DFD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179CDE5C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780B1D0D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5D666D50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5A72A49A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6BFA2A46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7734B7B0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3C77C94F" w14:textId="77777777" w:rsidR="00197320" w:rsidRDefault="00000000">
                          <w:pPr>
                            <w:pStyle w:val="TableParagraph"/>
                            <w:spacing w:before="1"/>
                            <w:ind w:left="471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7B219E07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31616" behindDoc="1" locked="0" layoutInCell="1" allowOverlap="1" wp14:anchorId="56FFD689" wp14:editId="2FD62933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952C" w14:textId="77777777" w:rsidR="0019732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5F764CA" wp14:editId="3EE27C5D">
              <wp:simplePos x="0" y="0"/>
              <wp:positionH relativeFrom="page">
                <wp:posOffset>1143000</wp:posOffset>
              </wp:positionH>
              <wp:positionV relativeFrom="page">
                <wp:posOffset>464820</wp:posOffset>
              </wp:positionV>
              <wp:extent cx="5521960" cy="966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85"/>
                            <w:gridCol w:w="2882"/>
                            <w:gridCol w:w="2923"/>
                          </w:tblGrid>
                          <w:tr w:rsidR="00197320" w14:paraId="32B8C4D0" w14:textId="77777777">
                            <w:trPr>
                              <w:trHeight w:val="596"/>
                            </w:trPr>
                            <w:tc>
                              <w:tcPr>
                                <w:tcW w:w="2885" w:type="dxa"/>
                                <w:vMerge w:val="restart"/>
                              </w:tcPr>
                              <w:p w14:paraId="679DC98B" w14:textId="77777777" w:rsidR="00197320" w:rsidRDefault="0000000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 w:val="restart"/>
                              </w:tcPr>
                              <w:p w14:paraId="2B49C8D7" w14:textId="77777777" w:rsidR="00197320" w:rsidRDefault="00000000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  <w:p w14:paraId="48AAB6CC" w14:textId="77777777" w:rsidR="00197320" w:rsidRDefault="00000000">
                                <w:pPr>
                                  <w:pStyle w:val="TableParagraph"/>
                                  <w:spacing w:before="7"/>
                                  <w:rPr>
                                    <w:sz w:val="28"/>
                                  </w:rPr>
                                </w:pPr>
                              </w:p>
                              <w:p w14:paraId="58339004" w14:textId="77777777" w:rsidR="00197320" w:rsidRDefault="00000000">
                                <w:pPr>
                                  <w:pStyle w:val="TableParagraph"/>
                                  <w:ind w:left="7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INFORME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AUDITORIA</w:t>
                                </w: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4D28D679" w14:textId="77777777" w:rsidR="00197320" w:rsidRDefault="00000000">
                                <w:pPr>
                                  <w:pStyle w:val="TableParagraph"/>
                                  <w:spacing w:before="164"/>
                                  <w:ind w:left="474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CODIGO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F-GEC-05</w:t>
                                </w:r>
                              </w:p>
                            </w:tc>
                          </w:tr>
                          <w:tr w:rsidR="00197320" w14:paraId="69C0BD8F" w14:textId="77777777">
                            <w:trPr>
                              <w:trHeight w:val="597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56325C4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ACD7F8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3CE64A64" w14:textId="77777777" w:rsidR="00197320" w:rsidRDefault="00000000">
                                <w:pPr>
                                  <w:pStyle w:val="TableParagraph"/>
                                  <w:spacing w:before="167"/>
                                  <w:ind w:left="469" w:right="444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197320" w14:paraId="00E08960" w14:textId="77777777">
                            <w:trPr>
                              <w:trHeight w:val="280"/>
                            </w:trPr>
                            <w:tc>
                              <w:tcPr>
                                <w:tcW w:w="2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23511FC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8FFADC3" w14:textId="77777777" w:rsidR="0019732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3" w:type="dxa"/>
                              </w:tcPr>
                              <w:p w14:paraId="33B9FB0A" w14:textId="77777777" w:rsidR="00197320" w:rsidRDefault="00000000">
                                <w:pPr>
                                  <w:pStyle w:val="TableParagraph"/>
                                  <w:spacing w:before="1"/>
                                  <w:ind w:left="471" w:right="444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PAGINA: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37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47</w:t>
                                </w:r>
                              </w:p>
                            </w:tc>
                          </w:tr>
                        </w:tbl>
                        <w:p w14:paraId="4102DA14" w14:textId="77777777" w:rsidR="00197320" w:rsidRDefault="0000000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764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90pt;margin-top:36.6pt;width:434.8pt;height:76.1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85"/>
                      <w:gridCol w:w="2882"/>
                      <w:gridCol w:w="2923"/>
                    </w:tblGrid>
                    <w:tr w:rsidR="00197320" w14:paraId="32B8C4D0" w14:textId="77777777">
                      <w:trPr>
                        <w:trHeight w:val="596"/>
                      </w:trPr>
                      <w:tc>
                        <w:tcPr>
                          <w:tcW w:w="2885" w:type="dxa"/>
                          <w:vMerge w:val="restart"/>
                        </w:tcPr>
                        <w:p w14:paraId="679DC98B" w14:textId="77777777" w:rsidR="00197320" w:rsidRDefault="0000000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 w:val="restart"/>
                        </w:tcPr>
                        <w:p w14:paraId="2B49C8D7" w14:textId="77777777" w:rsidR="00197320" w:rsidRDefault="00000000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  <w:p w14:paraId="48AAB6CC" w14:textId="77777777" w:rsidR="00197320" w:rsidRDefault="00000000">
                          <w:pPr>
                            <w:pStyle w:val="TableParagraph"/>
                            <w:spacing w:before="7"/>
                            <w:rPr>
                              <w:sz w:val="28"/>
                            </w:rPr>
                          </w:pPr>
                        </w:p>
                        <w:p w14:paraId="58339004" w14:textId="77777777" w:rsidR="00197320" w:rsidRDefault="00000000">
                          <w:pPr>
                            <w:pStyle w:val="TableParagraph"/>
                            <w:ind w:left="7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AUDITORIA</w:t>
                          </w:r>
                        </w:p>
                      </w:tc>
                      <w:tc>
                        <w:tcPr>
                          <w:tcW w:w="2923" w:type="dxa"/>
                        </w:tcPr>
                        <w:p w14:paraId="4D28D679" w14:textId="77777777" w:rsidR="00197320" w:rsidRDefault="00000000">
                          <w:pPr>
                            <w:pStyle w:val="TableParagraph"/>
                            <w:spacing w:before="164"/>
                            <w:ind w:left="474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CODIGO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F-GEC-05</w:t>
                          </w:r>
                        </w:p>
                      </w:tc>
                    </w:tr>
                    <w:tr w:rsidR="00197320" w14:paraId="69C0BD8F" w14:textId="77777777">
                      <w:trPr>
                        <w:trHeight w:val="597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756325C4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77ACD7F8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3CE64A64" w14:textId="77777777" w:rsidR="00197320" w:rsidRDefault="00000000">
                          <w:pPr>
                            <w:pStyle w:val="TableParagraph"/>
                            <w:spacing w:before="167"/>
                            <w:ind w:left="469" w:right="44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01</w:t>
                          </w:r>
                        </w:p>
                      </w:tc>
                    </w:tr>
                    <w:tr w:rsidR="00197320" w14:paraId="00E08960" w14:textId="77777777">
                      <w:trPr>
                        <w:trHeight w:val="280"/>
                      </w:trPr>
                      <w:tc>
                        <w:tcPr>
                          <w:tcW w:w="2885" w:type="dxa"/>
                          <w:vMerge/>
                          <w:tcBorders>
                            <w:top w:val="nil"/>
                          </w:tcBorders>
                        </w:tcPr>
                        <w:p w14:paraId="223511FC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vMerge/>
                          <w:tcBorders>
                            <w:top w:val="nil"/>
                          </w:tcBorders>
                        </w:tcPr>
                        <w:p w14:paraId="68FFADC3" w14:textId="77777777" w:rsidR="0019732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23" w:type="dxa"/>
                        </w:tcPr>
                        <w:p w14:paraId="33B9FB0A" w14:textId="77777777" w:rsidR="00197320" w:rsidRDefault="00000000">
                          <w:pPr>
                            <w:pStyle w:val="TableParagraph"/>
                            <w:spacing w:before="1"/>
                            <w:ind w:left="471" w:right="44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47</w:t>
                          </w:r>
                        </w:p>
                      </w:tc>
                    </w:tr>
                  </w:tbl>
                  <w:p w14:paraId="4102DA14" w14:textId="77777777" w:rsidR="0019732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33664" behindDoc="1" locked="0" layoutInCell="1" allowOverlap="1" wp14:anchorId="11C9D39B" wp14:editId="06C7904B">
          <wp:simplePos x="0" y="0"/>
          <wp:positionH relativeFrom="page">
            <wp:posOffset>1190244</wp:posOffset>
          </wp:positionH>
          <wp:positionV relativeFrom="page">
            <wp:posOffset>591311</wp:posOffset>
          </wp:positionV>
          <wp:extent cx="1693164" cy="771144"/>
          <wp:effectExtent l="0" t="0" r="0" b="0"/>
          <wp:wrapNone/>
          <wp:docPr id="10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5FE"/>
    <w:multiLevelType w:val="multilevel"/>
    <w:tmpl w:val="69A2E45C"/>
    <w:lvl w:ilvl="0">
      <w:start w:val="2"/>
      <w:numFmt w:val="decimal"/>
      <w:lvlText w:val="%1."/>
      <w:lvlJc w:val="left"/>
      <w:pPr>
        <w:ind w:left="926" w:hanging="248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u w:val="thick" w:color="0461C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0" w:hanging="370"/>
      </w:pPr>
      <w:rPr>
        <w:rFonts w:ascii="Arial" w:eastAsia="Arial" w:hAnsi="Arial" w:cs="Arial" w:hint="default"/>
        <w:b/>
        <w:bCs/>
        <w:color w:val="0461C1"/>
        <w:w w:val="100"/>
        <w:sz w:val="22"/>
        <w:szCs w:val="22"/>
        <w:u w:val="thick" w:color="0461C1"/>
        <w:lang w:val="es-ES" w:eastAsia="en-US" w:bidi="ar-SA"/>
      </w:rPr>
    </w:lvl>
    <w:lvl w:ilvl="2">
      <w:numFmt w:val="bullet"/>
      <w:lvlText w:val="•"/>
      <w:lvlJc w:val="left"/>
      <w:pPr>
        <w:ind w:left="2301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2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3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4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6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7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8" w:hanging="370"/>
      </w:pPr>
      <w:rPr>
        <w:rFonts w:hint="default"/>
        <w:lang w:val="es-ES" w:eastAsia="en-US" w:bidi="ar-SA"/>
      </w:rPr>
    </w:lvl>
  </w:abstractNum>
  <w:abstractNum w:abstractNumId="1" w15:restartNumberingAfterBreak="0">
    <w:nsid w:val="192715D1"/>
    <w:multiLevelType w:val="hybridMultilevel"/>
    <w:tmpl w:val="5E6A8F64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1C1174D"/>
    <w:multiLevelType w:val="hybridMultilevel"/>
    <w:tmpl w:val="499AF9C8"/>
    <w:lvl w:ilvl="0" w:tplc="06007418">
      <w:start w:val="13"/>
      <w:numFmt w:val="decimal"/>
      <w:lvlText w:val="%1."/>
      <w:lvlJc w:val="left"/>
      <w:pPr>
        <w:ind w:left="1051" w:hanging="372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183AAB5C">
      <w:numFmt w:val="bullet"/>
      <w:lvlText w:val="•"/>
      <w:lvlJc w:val="left"/>
      <w:pPr>
        <w:ind w:left="2001" w:hanging="372"/>
      </w:pPr>
      <w:rPr>
        <w:rFonts w:hint="default"/>
        <w:lang w:val="es-ES" w:eastAsia="en-US" w:bidi="ar-SA"/>
      </w:rPr>
    </w:lvl>
    <w:lvl w:ilvl="2" w:tplc="90AA68C4">
      <w:numFmt w:val="bullet"/>
      <w:lvlText w:val="•"/>
      <w:lvlJc w:val="left"/>
      <w:pPr>
        <w:ind w:left="2942" w:hanging="372"/>
      </w:pPr>
      <w:rPr>
        <w:rFonts w:hint="default"/>
        <w:lang w:val="es-ES" w:eastAsia="en-US" w:bidi="ar-SA"/>
      </w:rPr>
    </w:lvl>
    <w:lvl w:ilvl="3" w:tplc="80B29E56">
      <w:numFmt w:val="bullet"/>
      <w:lvlText w:val="•"/>
      <w:lvlJc w:val="left"/>
      <w:pPr>
        <w:ind w:left="3883" w:hanging="372"/>
      </w:pPr>
      <w:rPr>
        <w:rFonts w:hint="default"/>
        <w:lang w:val="es-ES" w:eastAsia="en-US" w:bidi="ar-SA"/>
      </w:rPr>
    </w:lvl>
    <w:lvl w:ilvl="4" w:tplc="E04E9A3C">
      <w:numFmt w:val="bullet"/>
      <w:lvlText w:val="•"/>
      <w:lvlJc w:val="left"/>
      <w:pPr>
        <w:ind w:left="4824" w:hanging="372"/>
      </w:pPr>
      <w:rPr>
        <w:rFonts w:hint="default"/>
        <w:lang w:val="es-ES" w:eastAsia="en-US" w:bidi="ar-SA"/>
      </w:rPr>
    </w:lvl>
    <w:lvl w:ilvl="5" w:tplc="6AEEBB86">
      <w:numFmt w:val="bullet"/>
      <w:lvlText w:val="•"/>
      <w:lvlJc w:val="left"/>
      <w:pPr>
        <w:ind w:left="5765" w:hanging="372"/>
      </w:pPr>
      <w:rPr>
        <w:rFonts w:hint="default"/>
        <w:lang w:val="es-ES" w:eastAsia="en-US" w:bidi="ar-SA"/>
      </w:rPr>
    </w:lvl>
    <w:lvl w:ilvl="6" w:tplc="BD7E29B0">
      <w:numFmt w:val="bullet"/>
      <w:lvlText w:val="•"/>
      <w:lvlJc w:val="left"/>
      <w:pPr>
        <w:ind w:left="6706" w:hanging="372"/>
      </w:pPr>
      <w:rPr>
        <w:rFonts w:hint="default"/>
        <w:lang w:val="es-ES" w:eastAsia="en-US" w:bidi="ar-SA"/>
      </w:rPr>
    </w:lvl>
    <w:lvl w:ilvl="7" w:tplc="9D8EE734">
      <w:numFmt w:val="bullet"/>
      <w:lvlText w:val="•"/>
      <w:lvlJc w:val="left"/>
      <w:pPr>
        <w:ind w:left="7647" w:hanging="372"/>
      </w:pPr>
      <w:rPr>
        <w:rFonts w:hint="default"/>
        <w:lang w:val="es-ES" w:eastAsia="en-US" w:bidi="ar-SA"/>
      </w:rPr>
    </w:lvl>
    <w:lvl w:ilvl="8" w:tplc="5EA0B346">
      <w:numFmt w:val="bullet"/>
      <w:lvlText w:val="•"/>
      <w:lvlJc w:val="left"/>
      <w:pPr>
        <w:ind w:left="8588" w:hanging="372"/>
      </w:pPr>
      <w:rPr>
        <w:rFonts w:hint="default"/>
        <w:lang w:val="es-ES" w:eastAsia="en-US" w:bidi="ar-SA"/>
      </w:rPr>
    </w:lvl>
  </w:abstractNum>
  <w:abstractNum w:abstractNumId="3" w15:restartNumberingAfterBreak="0">
    <w:nsid w:val="29624EF2"/>
    <w:multiLevelType w:val="multilevel"/>
    <w:tmpl w:val="B84240E4"/>
    <w:lvl w:ilvl="0">
      <w:start w:val="2"/>
      <w:numFmt w:val="decimal"/>
      <w:lvlText w:val="%1."/>
      <w:lvlJc w:val="left"/>
      <w:pPr>
        <w:ind w:left="926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87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35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1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9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7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370"/>
      </w:pPr>
      <w:rPr>
        <w:rFonts w:hint="default"/>
        <w:lang w:val="es-ES" w:eastAsia="en-US" w:bidi="ar-SA"/>
      </w:rPr>
    </w:lvl>
  </w:abstractNum>
  <w:abstractNum w:abstractNumId="4" w15:restartNumberingAfterBreak="0">
    <w:nsid w:val="420279CB"/>
    <w:multiLevelType w:val="hybridMultilevel"/>
    <w:tmpl w:val="4A3AE2D8"/>
    <w:lvl w:ilvl="0" w:tplc="394EB7EC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1CA3F00">
      <w:numFmt w:val="bullet"/>
      <w:lvlText w:val="•"/>
      <w:lvlJc w:val="left"/>
      <w:pPr>
        <w:ind w:left="1821" w:hanging="360"/>
      </w:pPr>
      <w:rPr>
        <w:rFonts w:hint="default"/>
        <w:lang w:val="es-ES" w:eastAsia="en-US" w:bidi="ar-SA"/>
      </w:rPr>
    </w:lvl>
    <w:lvl w:ilvl="2" w:tplc="405C7D78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3" w:tplc="0B4EF1EC">
      <w:numFmt w:val="bullet"/>
      <w:lvlText w:val="•"/>
      <w:lvlJc w:val="left"/>
      <w:pPr>
        <w:ind w:left="3743" w:hanging="360"/>
      </w:pPr>
      <w:rPr>
        <w:rFonts w:hint="default"/>
        <w:lang w:val="es-ES" w:eastAsia="en-US" w:bidi="ar-SA"/>
      </w:rPr>
    </w:lvl>
    <w:lvl w:ilvl="4" w:tplc="6A84D1BC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5" w:tplc="D89A2196">
      <w:numFmt w:val="bullet"/>
      <w:lvlText w:val="•"/>
      <w:lvlJc w:val="left"/>
      <w:pPr>
        <w:ind w:left="5665" w:hanging="360"/>
      </w:pPr>
      <w:rPr>
        <w:rFonts w:hint="default"/>
        <w:lang w:val="es-ES" w:eastAsia="en-US" w:bidi="ar-SA"/>
      </w:rPr>
    </w:lvl>
    <w:lvl w:ilvl="6" w:tplc="B9C8A834"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7" w:tplc="4418B98A">
      <w:numFmt w:val="bullet"/>
      <w:lvlText w:val="•"/>
      <w:lvlJc w:val="left"/>
      <w:pPr>
        <w:ind w:left="7587" w:hanging="360"/>
      </w:pPr>
      <w:rPr>
        <w:rFonts w:hint="default"/>
        <w:lang w:val="es-ES" w:eastAsia="en-US" w:bidi="ar-SA"/>
      </w:rPr>
    </w:lvl>
    <w:lvl w:ilvl="8" w:tplc="7762807E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C3D0B5C"/>
    <w:multiLevelType w:val="hybridMultilevel"/>
    <w:tmpl w:val="098C7F44"/>
    <w:lvl w:ilvl="0" w:tplc="D9D8DEB2">
      <w:numFmt w:val="bullet"/>
      <w:lvlText w:val=""/>
      <w:lvlJc w:val="left"/>
      <w:pPr>
        <w:ind w:left="97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7CEDA26"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2" w:tplc="5E78B22A">
      <w:numFmt w:val="bullet"/>
      <w:lvlText w:val="•"/>
      <w:lvlJc w:val="left"/>
      <w:pPr>
        <w:ind w:left="2878" w:hanging="360"/>
      </w:pPr>
      <w:rPr>
        <w:rFonts w:hint="default"/>
        <w:lang w:val="es-ES" w:eastAsia="en-US" w:bidi="ar-SA"/>
      </w:rPr>
    </w:lvl>
    <w:lvl w:ilvl="3" w:tplc="9454EEA4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4" w:tplc="BE3A465A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5" w:tplc="388CA332">
      <w:numFmt w:val="bullet"/>
      <w:lvlText w:val="•"/>
      <w:lvlJc w:val="left"/>
      <w:pPr>
        <w:ind w:left="5725" w:hanging="360"/>
      </w:pPr>
      <w:rPr>
        <w:rFonts w:hint="default"/>
        <w:lang w:val="es-ES" w:eastAsia="en-US" w:bidi="ar-SA"/>
      </w:rPr>
    </w:lvl>
    <w:lvl w:ilvl="6" w:tplc="4154B8FA">
      <w:numFmt w:val="bullet"/>
      <w:lvlText w:val="•"/>
      <w:lvlJc w:val="left"/>
      <w:pPr>
        <w:ind w:left="6674" w:hanging="360"/>
      </w:pPr>
      <w:rPr>
        <w:rFonts w:hint="default"/>
        <w:lang w:val="es-ES" w:eastAsia="en-US" w:bidi="ar-SA"/>
      </w:rPr>
    </w:lvl>
    <w:lvl w:ilvl="7" w:tplc="DC3C6BB6">
      <w:numFmt w:val="bullet"/>
      <w:lvlText w:val="•"/>
      <w:lvlJc w:val="left"/>
      <w:pPr>
        <w:ind w:left="7623" w:hanging="360"/>
      </w:pPr>
      <w:rPr>
        <w:rFonts w:hint="default"/>
        <w:lang w:val="es-ES" w:eastAsia="en-US" w:bidi="ar-SA"/>
      </w:rPr>
    </w:lvl>
    <w:lvl w:ilvl="8" w:tplc="9942F4C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4F62E46"/>
    <w:multiLevelType w:val="hybridMultilevel"/>
    <w:tmpl w:val="D1C86C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7EBD"/>
    <w:multiLevelType w:val="hybridMultilevel"/>
    <w:tmpl w:val="F51EFFEC"/>
    <w:lvl w:ilvl="0" w:tplc="9C562256">
      <w:numFmt w:val="bullet"/>
      <w:lvlText w:val="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E169C64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2" w:tplc="45D69600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E1366B20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 w:tplc="2778956C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F580C830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6" w:tplc="5902248E">
      <w:numFmt w:val="bullet"/>
      <w:lvlText w:val="•"/>
      <w:lvlJc w:val="left"/>
      <w:pPr>
        <w:ind w:left="6698" w:hanging="360"/>
      </w:pPr>
      <w:rPr>
        <w:rFonts w:hint="default"/>
        <w:lang w:val="es-ES" w:eastAsia="en-US" w:bidi="ar-SA"/>
      </w:rPr>
    </w:lvl>
    <w:lvl w:ilvl="7" w:tplc="E820D34C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  <w:lvl w:ilvl="8" w:tplc="A8BA71C8">
      <w:numFmt w:val="bullet"/>
      <w:lvlText w:val="•"/>
      <w:lvlJc w:val="left"/>
      <w:pPr>
        <w:ind w:left="858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34E7AB4"/>
    <w:multiLevelType w:val="hybridMultilevel"/>
    <w:tmpl w:val="19449FDC"/>
    <w:lvl w:ilvl="0" w:tplc="6D5619C0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EA9A9E">
      <w:numFmt w:val="bullet"/>
      <w:lvlText w:val="•"/>
      <w:lvlJc w:val="left"/>
      <w:pPr>
        <w:ind w:left="2307" w:hanging="360"/>
      </w:pPr>
      <w:rPr>
        <w:rFonts w:hint="default"/>
        <w:lang w:val="es-ES" w:eastAsia="en-US" w:bidi="ar-SA"/>
      </w:rPr>
    </w:lvl>
    <w:lvl w:ilvl="2" w:tplc="2580EDFC">
      <w:numFmt w:val="bullet"/>
      <w:lvlText w:val="•"/>
      <w:lvlJc w:val="left"/>
      <w:pPr>
        <w:ind w:left="3214" w:hanging="360"/>
      </w:pPr>
      <w:rPr>
        <w:rFonts w:hint="default"/>
        <w:lang w:val="es-ES" w:eastAsia="en-US" w:bidi="ar-SA"/>
      </w:rPr>
    </w:lvl>
    <w:lvl w:ilvl="3" w:tplc="5F26CF70">
      <w:numFmt w:val="bullet"/>
      <w:lvlText w:val="•"/>
      <w:lvlJc w:val="left"/>
      <w:pPr>
        <w:ind w:left="4121" w:hanging="360"/>
      </w:pPr>
      <w:rPr>
        <w:rFonts w:hint="default"/>
        <w:lang w:val="es-ES" w:eastAsia="en-US" w:bidi="ar-SA"/>
      </w:rPr>
    </w:lvl>
    <w:lvl w:ilvl="4" w:tplc="93FE10CC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 w:tplc="AAA28672">
      <w:numFmt w:val="bullet"/>
      <w:lvlText w:val="•"/>
      <w:lvlJc w:val="left"/>
      <w:pPr>
        <w:ind w:left="5935" w:hanging="360"/>
      </w:pPr>
      <w:rPr>
        <w:rFonts w:hint="default"/>
        <w:lang w:val="es-ES" w:eastAsia="en-US" w:bidi="ar-SA"/>
      </w:rPr>
    </w:lvl>
    <w:lvl w:ilvl="6" w:tplc="6B40F6DA">
      <w:numFmt w:val="bullet"/>
      <w:lvlText w:val="•"/>
      <w:lvlJc w:val="left"/>
      <w:pPr>
        <w:ind w:left="6842" w:hanging="360"/>
      </w:pPr>
      <w:rPr>
        <w:rFonts w:hint="default"/>
        <w:lang w:val="es-ES" w:eastAsia="en-US" w:bidi="ar-SA"/>
      </w:rPr>
    </w:lvl>
    <w:lvl w:ilvl="7" w:tplc="8DB4B5CA"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  <w:lvl w:ilvl="8" w:tplc="BBD423B2">
      <w:numFmt w:val="bullet"/>
      <w:lvlText w:val="•"/>
      <w:lvlJc w:val="left"/>
      <w:pPr>
        <w:ind w:left="86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D1F0C45"/>
    <w:multiLevelType w:val="hybridMultilevel"/>
    <w:tmpl w:val="ABE2786A"/>
    <w:lvl w:ilvl="0" w:tplc="E17E3846">
      <w:numFmt w:val="bullet"/>
      <w:lvlText w:val=""/>
      <w:lvlJc w:val="left"/>
      <w:pPr>
        <w:ind w:left="1402" w:hanging="36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466AD48">
      <w:numFmt w:val="bullet"/>
      <w:lvlText w:val="•"/>
      <w:lvlJc w:val="left"/>
      <w:pPr>
        <w:ind w:left="2307" w:hanging="363"/>
      </w:pPr>
      <w:rPr>
        <w:rFonts w:hint="default"/>
        <w:lang w:val="es-ES" w:eastAsia="en-US" w:bidi="ar-SA"/>
      </w:rPr>
    </w:lvl>
    <w:lvl w:ilvl="2" w:tplc="33F0D850">
      <w:numFmt w:val="bullet"/>
      <w:lvlText w:val="•"/>
      <w:lvlJc w:val="left"/>
      <w:pPr>
        <w:ind w:left="3214" w:hanging="363"/>
      </w:pPr>
      <w:rPr>
        <w:rFonts w:hint="default"/>
        <w:lang w:val="es-ES" w:eastAsia="en-US" w:bidi="ar-SA"/>
      </w:rPr>
    </w:lvl>
    <w:lvl w:ilvl="3" w:tplc="F21A91C0">
      <w:numFmt w:val="bullet"/>
      <w:lvlText w:val="•"/>
      <w:lvlJc w:val="left"/>
      <w:pPr>
        <w:ind w:left="4121" w:hanging="363"/>
      </w:pPr>
      <w:rPr>
        <w:rFonts w:hint="default"/>
        <w:lang w:val="es-ES" w:eastAsia="en-US" w:bidi="ar-SA"/>
      </w:rPr>
    </w:lvl>
    <w:lvl w:ilvl="4" w:tplc="EF8EB53A">
      <w:numFmt w:val="bullet"/>
      <w:lvlText w:val="•"/>
      <w:lvlJc w:val="left"/>
      <w:pPr>
        <w:ind w:left="5028" w:hanging="363"/>
      </w:pPr>
      <w:rPr>
        <w:rFonts w:hint="default"/>
        <w:lang w:val="es-ES" w:eastAsia="en-US" w:bidi="ar-SA"/>
      </w:rPr>
    </w:lvl>
    <w:lvl w:ilvl="5" w:tplc="226CCB32">
      <w:numFmt w:val="bullet"/>
      <w:lvlText w:val="•"/>
      <w:lvlJc w:val="left"/>
      <w:pPr>
        <w:ind w:left="5935" w:hanging="363"/>
      </w:pPr>
      <w:rPr>
        <w:rFonts w:hint="default"/>
        <w:lang w:val="es-ES" w:eastAsia="en-US" w:bidi="ar-SA"/>
      </w:rPr>
    </w:lvl>
    <w:lvl w:ilvl="6" w:tplc="BDC6FE28">
      <w:numFmt w:val="bullet"/>
      <w:lvlText w:val="•"/>
      <w:lvlJc w:val="left"/>
      <w:pPr>
        <w:ind w:left="6842" w:hanging="363"/>
      </w:pPr>
      <w:rPr>
        <w:rFonts w:hint="default"/>
        <w:lang w:val="es-ES" w:eastAsia="en-US" w:bidi="ar-SA"/>
      </w:rPr>
    </w:lvl>
    <w:lvl w:ilvl="7" w:tplc="10AA9A62">
      <w:numFmt w:val="bullet"/>
      <w:lvlText w:val="•"/>
      <w:lvlJc w:val="left"/>
      <w:pPr>
        <w:ind w:left="7749" w:hanging="363"/>
      </w:pPr>
      <w:rPr>
        <w:rFonts w:hint="default"/>
        <w:lang w:val="es-ES" w:eastAsia="en-US" w:bidi="ar-SA"/>
      </w:rPr>
    </w:lvl>
    <w:lvl w:ilvl="8" w:tplc="4AF409E0">
      <w:numFmt w:val="bullet"/>
      <w:lvlText w:val="•"/>
      <w:lvlJc w:val="left"/>
      <w:pPr>
        <w:ind w:left="8656" w:hanging="363"/>
      </w:pPr>
      <w:rPr>
        <w:rFonts w:hint="default"/>
        <w:lang w:val="es-ES" w:eastAsia="en-US" w:bidi="ar-SA"/>
      </w:rPr>
    </w:lvl>
  </w:abstractNum>
  <w:num w:numId="1" w16cid:durableId="499350795">
    <w:abstractNumId w:val="4"/>
  </w:num>
  <w:num w:numId="2" w16cid:durableId="1915966151">
    <w:abstractNumId w:val="5"/>
  </w:num>
  <w:num w:numId="3" w16cid:durableId="1829438766">
    <w:abstractNumId w:val="2"/>
  </w:num>
  <w:num w:numId="4" w16cid:durableId="1943493664">
    <w:abstractNumId w:val="8"/>
  </w:num>
  <w:num w:numId="5" w16cid:durableId="16275997">
    <w:abstractNumId w:val="9"/>
  </w:num>
  <w:num w:numId="6" w16cid:durableId="1530798559">
    <w:abstractNumId w:val="7"/>
  </w:num>
  <w:num w:numId="7" w16cid:durableId="436217724">
    <w:abstractNumId w:val="3"/>
  </w:num>
  <w:num w:numId="8" w16cid:durableId="2013600070">
    <w:abstractNumId w:val="0"/>
  </w:num>
  <w:num w:numId="9" w16cid:durableId="1239628671">
    <w:abstractNumId w:val="6"/>
  </w:num>
  <w:num w:numId="10" w16cid:durableId="184905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85"/>
    <w:rsid w:val="00024B45"/>
    <w:rsid w:val="00027119"/>
    <w:rsid w:val="00032A35"/>
    <w:rsid w:val="000C1EB5"/>
    <w:rsid w:val="000C229A"/>
    <w:rsid w:val="000F57EA"/>
    <w:rsid w:val="001032E1"/>
    <w:rsid w:val="00104C62"/>
    <w:rsid w:val="001350E0"/>
    <w:rsid w:val="0022241A"/>
    <w:rsid w:val="00253574"/>
    <w:rsid w:val="002C1D4B"/>
    <w:rsid w:val="00304910"/>
    <w:rsid w:val="003B3FEC"/>
    <w:rsid w:val="00402FA0"/>
    <w:rsid w:val="00486F85"/>
    <w:rsid w:val="004A1054"/>
    <w:rsid w:val="004D4F2A"/>
    <w:rsid w:val="004E6D35"/>
    <w:rsid w:val="005356BA"/>
    <w:rsid w:val="0057576A"/>
    <w:rsid w:val="005E6BD7"/>
    <w:rsid w:val="00693A50"/>
    <w:rsid w:val="006972DE"/>
    <w:rsid w:val="0077738D"/>
    <w:rsid w:val="008102A9"/>
    <w:rsid w:val="00814694"/>
    <w:rsid w:val="0085567C"/>
    <w:rsid w:val="00904D76"/>
    <w:rsid w:val="0096513D"/>
    <w:rsid w:val="00980B38"/>
    <w:rsid w:val="00986D6E"/>
    <w:rsid w:val="00991F99"/>
    <w:rsid w:val="009A21A4"/>
    <w:rsid w:val="009F6DBE"/>
    <w:rsid w:val="00A46C30"/>
    <w:rsid w:val="00A93263"/>
    <w:rsid w:val="00AA7A81"/>
    <w:rsid w:val="00B2572B"/>
    <w:rsid w:val="00B2596B"/>
    <w:rsid w:val="00B335A9"/>
    <w:rsid w:val="00B6675A"/>
    <w:rsid w:val="00B858D9"/>
    <w:rsid w:val="00BA3231"/>
    <w:rsid w:val="00C23051"/>
    <w:rsid w:val="00C50C19"/>
    <w:rsid w:val="00CF304F"/>
    <w:rsid w:val="00D86367"/>
    <w:rsid w:val="00D943C6"/>
    <w:rsid w:val="00DB6EB4"/>
    <w:rsid w:val="00DC244E"/>
    <w:rsid w:val="00E059B9"/>
    <w:rsid w:val="00E841A0"/>
    <w:rsid w:val="00EF6144"/>
    <w:rsid w:val="00FB1F34"/>
    <w:rsid w:val="00FB5BF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6342A"/>
  <w15:chartTrackingRefBased/>
  <w15:docId w15:val="{FCC03970-83D0-4E10-B941-EEF6EE0A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486F85"/>
    <w:pPr>
      <w:spacing w:before="94"/>
      <w:ind w:left="68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6F85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86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486F85"/>
    <w:pPr>
      <w:spacing w:before="118"/>
      <w:ind w:left="926" w:hanging="248"/>
    </w:pPr>
    <w:rPr>
      <w:rFonts w:ascii="Arial" w:eastAsia="Arial" w:hAnsi="Arial" w:cs="Arial"/>
      <w:b/>
      <w:bCs/>
      <w:u w:val="single" w:color="000000"/>
    </w:rPr>
  </w:style>
  <w:style w:type="paragraph" w:styleId="TDC2">
    <w:name w:val="toc 2"/>
    <w:basedOn w:val="Normal"/>
    <w:uiPriority w:val="1"/>
    <w:qFormat/>
    <w:rsid w:val="00486F85"/>
    <w:pPr>
      <w:spacing w:before="118"/>
      <w:ind w:left="1270" w:hanging="370"/>
    </w:pPr>
    <w:rPr>
      <w:rFonts w:ascii="Arial" w:eastAsia="Arial" w:hAnsi="Arial" w:cs="Arial"/>
      <w:b/>
      <w:bCs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486F85"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6F85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0"/>
    <w:qFormat/>
    <w:rsid w:val="00486F85"/>
    <w:pPr>
      <w:ind w:left="353" w:hanging="142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486F85"/>
    <w:rPr>
      <w:rFonts w:ascii="Arial" w:eastAsia="Arial" w:hAnsi="Arial" w:cs="Arial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486F85"/>
    <w:pPr>
      <w:ind w:left="1402" w:hanging="36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486F85"/>
  </w:style>
  <w:style w:type="paragraph" w:styleId="Encabezado">
    <w:name w:val="header"/>
    <w:basedOn w:val="Normal"/>
    <w:link w:val="EncabezadoCar"/>
    <w:uiPriority w:val="99"/>
    <w:unhideWhenUsed/>
    <w:rsid w:val="00486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F8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6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F85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C1D4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179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es-419" sz="1200" b="1">
                <a:solidFill>
                  <a:srgbClr val="0070C0"/>
                </a:solidFill>
              </a:rPr>
              <a:t>PLANES DE MEJORAMIENTO SUSCRITOS CON LOS PROCESOS DE LA ENTIDAD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Hoja1!$C$5:$C$7</c:f>
              <c:strCache>
                <c:ptCount val="3"/>
                <c:pt idx="0">
                  <c:v>PLANES DE MEJORAMIENTO SUSCRITOS CON LOS PROCESOS DE LA ENTIDAD 2022</c:v>
                </c:pt>
                <c:pt idx="2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Hoja1!$B$8:$B$37</c:f>
              <c:strCache>
                <c:ptCount val="30"/>
                <c:pt idx="1">
                  <c:v>BIOSEGURIDAD</c:v>
                </c:pt>
                <c:pt idx="3">
                  <c:v>TALENTO HUMANO</c:v>
                </c:pt>
                <c:pt idx="6">
                  <c:v>P. ANTICORRUPCIÓN</c:v>
                </c:pt>
                <c:pt idx="9">
                  <c:v>AUSTERIDAD EN EL GASTO</c:v>
                </c:pt>
                <c:pt idx="12">
                  <c:v>CONTRATACIÓN</c:v>
                </c:pt>
                <c:pt idx="15">
                  <c:v>ACTIVOS FIJOS</c:v>
                </c:pt>
                <c:pt idx="17">
                  <c:v>PQRSDF SUB. CONT.</c:v>
                </c:pt>
                <c:pt idx="20">
                  <c:v>PQRSDF INST.</c:v>
                </c:pt>
                <c:pt idx="22">
                  <c:v>COLECCIONES GRALES Y PATRIMONIO</c:v>
                </c:pt>
                <c:pt idx="26">
                  <c:v>COMUNICACIONES</c:v>
                </c:pt>
                <c:pt idx="29">
                  <c:v>ESB</c:v>
                </c:pt>
              </c:strCache>
            </c:strRef>
          </c:cat>
          <c:val>
            <c:numRef>
              <c:f>Hoja1!$C$8:$C$37</c:f>
              <c:numCache>
                <c:formatCode>General</c:formatCode>
                <c:ptCount val="30"/>
                <c:pt idx="1">
                  <c:v>2</c:v>
                </c:pt>
                <c:pt idx="4">
                  <c:v>2</c:v>
                </c:pt>
                <c:pt idx="7">
                  <c:v>1</c:v>
                </c:pt>
                <c:pt idx="10">
                  <c:v>3</c:v>
                </c:pt>
                <c:pt idx="12">
                  <c:v>21</c:v>
                </c:pt>
                <c:pt idx="15">
                  <c:v>14</c:v>
                </c:pt>
                <c:pt idx="17">
                  <c:v>2</c:v>
                </c:pt>
                <c:pt idx="20">
                  <c:v>4</c:v>
                </c:pt>
                <c:pt idx="23">
                  <c:v>9</c:v>
                </c:pt>
                <c:pt idx="26">
                  <c:v>1</c:v>
                </c:pt>
                <c:pt idx="2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7-421B-ADF2-310F50B9A9A9}"/>
            </c:ext>
          </c:extLst>
        </c:ser>
        <c:ser>
          <c:idx val="1"/>
          <c:order val="1"/>
          <c:tx>
            <c:strRef>
              <c:f>Hoja1!$D$5:$D$7</c:f>
              <c:strCache>
                <c:ptCount val="3"/>
                <c:pt idx="0">
                  <c:v>PLANES DE MEJORAMIENTO SUSCRITOS CON LOS PROCESOS DE LA ENTIDAD 2022</c:v>
                </c:pt>
                <c:pt idx="2">
                  <c:v>CUMPLIDA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Hoja1!$B$8:$B$37</c:f>
              <c:strCache>
                <c:ptCount val="30"/>
                <c:pt idx="1">
                  <c:v>BIOSEGURIDAD</c:v>
                </c:pt>
                <c:pt idx="3">
                  <c:v>TALENTO HUMANO</c:v>
                </c:pt>
                <c:pt idx="6">
                  <c:v>P. ANTICORRUPCIÓN</c:v>
                </c:pt>
                <c:pt idx="9">
                  <c:v>AUSTERIDAD EN EL GASTO</c:v>
                </c:pt>
                <c:pt idx="12">
                  <c:v>CONTRATACIÓN</c:v>
                </c:pt>
                <c:pt idx="15">
                  <c:v>ACTIVOS FIJOS</c:v>
                </c:pt>
                <c:pt idx="17">
                  <c:v>PQRSDF SUB. CONT.</c:v>
                </c:pt>
                <c:pt idx="20">
                  <c:v>PQRSDF INST.</c:v>
                </c:pt>
                <c:pt idx="22">
                  <c:v>COLECCIONES GRALES Y PATRIMONIO</c:v>
                </c:pt>
                <c:pt idx="26">
                  <c:v>COMUNICACIONES</c:v>
                </c:pt>
                <c:pt idx="29">
                  <c:v>ESB</c:v>
                </c:pt>
              </c:strCache>
            </c:strRef>
          </c:cat>
          <c:val>
            <c:numRef>
              <c:f>Hoja1!$D$8:$D$37</c:f>
              <c:numCache>
                <c:formatCode>General</c:formatCode>
                <c:ptCount val="30"/>
                <c:pt idx="1">
                  <c:v>2</c:v>
                </c:pt>
                <c:pt idx="4">
                  <c:v>2</c:v>
                </c:pt>
                <c:pt idx="7">
                  <c:v>1</c:v>
                </c:pt>
                <c:pt idx="10">
                  <c:v>1</c:v>
                </c:pt>
                <c:pt idx="12">
                  <c:v>21</c:v>
                </c:pt>
                <c:pt idx="15">
                  <c:v>7</c:v>
                </c:pt>
                <c:pt idx="17">
                  <c:v>2</c:v>
                </c:pt>
                <c:pt idx="20">
                  <c:v>2</c:v>
                </c:pt>
                <c:pt idx="23">
                  <c:v>9</c:v>
                </c:pt>
                <c:pt idx="26">
                  <c:v>1</c:v>
                </c:pt>
                <c:pt idx="2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77-421B-ADF2-310F50B9A9A9}"/>
            </c:ext>
          </c:extLst>
        </c:ser>
        <c:ser>
          <c:idx val="2"/>
          <c:order val="2"/>
          <c:tx>
            <c:strRef>
              <c:f>Hoja1!$E$5:$E$7</c:f>
              <c:strCache>
                <c:ptCount val="3"/>
                <c:pt idx="0">
                  <c:v>PLANES DE MEJORAMIENTO SUSCRITOS CON LOS PROCESOS DE LA ENTIDAD 2022</c:v>
                </c:pt>
                <c:pt idx="2">
                  <c:v>NO CUMPLIDA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Hoja1!$B$8:$B$37</c:f>
              <c:strCache>
                <c:ptCount val="30"/>
                <c:pt idx="1">
                  <c:v>BIOSEGURIDAD</c:v>
                </c:pt>
                <c:pt idx="3">
                  <c:v>TALENTO HUMANO</c:v>
                </c:pt>
                <c:pt idx="6">
                  <c:v>P. ANTICORRUPCIÓN</c:v>
                </c:pt>
                <c:pt idx="9">
                  <c:v>AUSTERIDAD EN EL GASTO</c:v>
                </c:pt>
                <c:pt idx="12">
                  <c:v>CONTRATACIÓN</c:v>
                </c:pt>
                <c:pt idx="15">
                  <c:v>ACTIVOS FIJOS</c:v>
                </c:pt>
                <c:pt idx="17">
                  <c:v>PQRSDF SUB. CONT.</c:v>
                </c:pt>
                <c:pt idx="20">
                  <c:v>PQRSDF INST.</c:v>
                </c:pt>
                <c:pt idx="22">
                  <c:v>COLECCIONES GRALES Y PATRIMONIO</c:v>
                </c:pt>
                <c:pt idx="26">
                  <c:v>COMUNICACIONES</c:v>
                </c:pt>
                <c:pt idx="29">
                  <c:v>ESB</c:v>
                </c:pt>
              </c:strCache>
            </c:strRef>
          </c:cat>
          <c:val>
            <c:numRef>
              <c:f>Hoja1!$E$8:$E$37</c:f>
              <c:numCache>
                <c:formatCode>General</c:formatCode>
                <c:ptCount val="30"/>
                <c:pt idx="1">
                  <c:v>0</c:v>
                </c:pt>
                <c:pt idx="4">
                  <c:v>0</c:v>
                </c:pt>
                <c:pt idx="7">
                  <c:v>0</c:v>
                </c:pt>
                <c:pt idx="10">
                  <c:v>0</c:v>
                </c:pt>
                <c:pt idx="12">
                  <c:v>0</c:v>
                </c:pt>
                <c:pt idx="15">
                  <c:v>0</c:v>
                </c:pt>
                <c:pt idx="17">
                  <c:v>0</c:v>
                </c:pt>
                <c:pt idx="20">
                  <c:v>0</c:v>
                </c:pt>
                <c:pt idx="23">
                  <c:v>0</c:v>
                </c:pt>
                <c:pt idx="26">
                  <c:v>0</c:v>
                </c:pt>
                <c:pt idx="2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77-421B-ADF2-310F50B9A9A9}"/>
            </c:ext>
          </c:extLst>
        </c:ser>
        <c:ser>
          <c:idx val="3"/>
          <c:order val="3"/>
          <c:tx>
            <c:strRef>
              <c:f>Hoja1!$F$5:$F$7</c:f>
              <c:strCache>
                <c:ptCount val="3"/>
                <c:pt idx="0">
                  <c:v>PLANES DE MEJORAMIENTO SUSCRITOS CON LOS PROCESOS DE LA ENTIDAD 2022</c:v>
                </c:pt>
                <c:pt idx="2">
                  <c:v>EN PROCESO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Hoja1!$B$8:$B$37</c:f>
              <c:strCache>
                <c:ptCount val="30"/>
                <c:pt idx="1">
                  <c:v>BIOSEGURIDAD</c:v>
                </c:pt>
                <c:pt idx="3">
                  <c:v>TALENTO HUMANO</c:v>
                </c:pt>
                <c:pt idx="6">
                  <c:v>P. ANTICORRUPCIÓN</c:v>
                </c:pt>
                <c:pt idx="9">
                  <c:v>AUSTERIDAD EN EL GASTO</c:v>
                </c:pt>
                <c:pt idx="12">
                  <c:v>CONTRATACIÓN</c:v>
                </c:pt>
                <c:pt idx="15">
                  <c:v>ACTIVOS FIJOS</c:v>
                </c:pt>
                <c:pt idx="17">
                  <c:v>PQRSDF SUB. CONT.</c:v>
                </c:pt>
                <c:pt idx="20">
                  <c:v>PQRSDF INST.</c:v>
                </c:pt>
                <c:pt idx="22">
                  <c:v>COLECCIONES GRALES Y PATRIMONIO</c:v>
                </c:pt>
                <c:pt idx="26">
                  <c:v>COMUNICACIONES</c:v>
                </c:pt>
                <c:pt idx="29">
                  <c:v>ESB</c:v>
                </c:pt>
              </c:strCache>
            </c:strRef>
          </c:cat>
          <c:val>
            <c:numRef>
              <c:f>Hoja1!$F$8:$F$37</c:f>
              <c:numCache>
                <c:formatCode>General</c:formatCode>
                <c:ptCount val="30"/>
                <c:pt idx="1">
                  <c:v>0</c:v>
                </c:pt>
                <c:pt idx="4">
                  <c:v>0</c:v>
                </c:pt>
                <c:pt idx="7">
                  <c:v>0</c:v>
                </c:pt>
                <c:pt idx="10">
                  <c:v>2</c:v>
                </c:pt>
                <c:pt idx="12">
                  <c:v>0</c:v>
                </c:pt>
                <c:pt idx="15">
                  <c:v>7</c:v>
                </c:pt>
                <c:pt idx="17">
                  <c:v>0</c:v>
                </c:pt>
                <c:pt idx="20">
                  <c:v>2</c:v>
                </c:pt>
                <c:pt idx="23">
                  <c:v>9</c:v>
                </c:pt>
                <c:pt idx="26">
                  <c:v>0</c:v>
                </c:pt>
                <c:pt idx="2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77-421B-ADF2-310F50B9A9A9}"/>
            </c:ext>
          </c:extLst>
        </c:ser>
        <c:ser>
          <c:idx val="4"/>
          <c:order val="4"/>
          <c:tx>
            <c:strRef>
              <c:f>Hoja1!$G$5:$G$7</c:f>
              <c:strCache>
                <c:ptCount val="3"/>
                <c:pt idx="0">
                  <c:v>PLANES DE MEJORAMIENTO SUSCRITOS CON LOS PROCESOS DE LA ENTIDAD 2022</c:v>
                </c:pt>
                <c:pt idx="2">
                  <c:v>PORCENTAJE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Hoja1!$B$8:$B$37</c:f>
              <c:strCache>
                <c:ptCount val="30"/>
                <c:pt idx="1">
                  <c:v>BIOSEGURIDAD</c:v>
                </c:pt>
                <c:pt idx="3">
                  <c:v>TALENTO HUMANO</c:v>
                </c:pt>
                <c:pt idx="6">
                  <c:v>P. ANTICORRUPCIÓN</c:v>
                </c:pt>
                <c:pt idx="9">
                  <c:v>AUSTERIDAD EN EL GASTO</c:v>
                </c:pt>
                <c:pt idx="12">
                  <c:v>CONTRATACIÓN</c:v>
                </c:pt>
                <c:pt idx="15">
                  <c:v>ACTIVOS FIJOS</c:v>
                </c:pt>
                <c:pt idx="17">
                  <c:v>PQRSDF SUB. CONT.</c:v>
                </c:pt>
                <c:pt idx="20">
                  <c:v>PQRSDF INST.</c:v>
                </c:pt>
                <c:pt idx="22">
                  <c:v>COLECCIONES GRALES Y PATRIMONIO</c:v>
                </c:pt>
                <c:pt idx="26">
                  <c:v>COMUNICACIONES</c:v>
                </c:pt>
                <c:pt idx="29">
                  <c:v>ESB</c:v>
                </c:pt>
              </c:strCache>
            </c:strRef>
          </c:cat>
          <c:val>
            <c:numRef>
              <c:f>Hoja1!$G$8:$G$37</c:f>
              <c:numCache>
                <c:formatCode>0%</c:formatCode>
                <c:ptCount val="30"/>
                <c:pt idx="1">
                  <c:v>1</c:v>
                </c:pt>
                <c:pt idx="4">
                  <c:v>1</c:v>
                </c:pt>
                <c:pt idx="7">
                  <c:v>1</c:v>
                </c:pt>
                <c:pt idx="10" formatCode="0.00%">
                  <c:v>0.33300000000000002</c:v>
                </c:pt>
                <c:pt idx="12">
                  <c:v>1</c:v>
                </c:pt>
                <c:pt idx="15">
                  <c:v>0.5</c:v>
                </c:pt>
                <c:pt idx="17">
                  <c:v>1</c:v>
                </c:pt>
                <c:pt idx="20">
                  <c:v>0.5</c:v>
                </c:pt>
                <c:pt idx="23">
                  <c:v>0.5</c:v>
                </c:pt>
                <c:pt idx="26">
                  <c:v>1</c:v>
                </c:pt>
                <c:pt idx="2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77-421B-ADF2-310F50B9A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4911056"/>
        <c:axId val="1414903152"/>
      </c:barChart>
      <c:catAx>
        <c:axId val="141491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414903152"/>
        <c:crosses val="autoZero"/>
        <c:auto val="1"/>
        <c:lblAlgn val="ctr"/>
        <c:lblOffset val="100"/>
        <c:noMultiLvlLbl val="0"/>
      </c:catAx>
      <c:valAx>
        <c:axId val="141490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41491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900757354825597E-2"/>
          <c:y val="0.75938934109617773"/>
          <c:w val="0.82019830854476528"/>
          <c:h val="0.240610658903822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00" b="1">
                <a:latin typeface="Arial" panose="020B0604020202020204" pitchFamily="34" charset="0"/>
                <a:cs typeface="Arial" panose="020B0604020202020204" pitchFamily="34" charset="0"/>
              </a:rPr>
              <a:t>PLANES DE MEJORAMIENTO PORCENTAJE POR AREA Y/PROCESOS -2021-2022</a:t>
            </a:r>
          </a:p>
        </c:rich>
      </c:tx>
      <c:layout>
        <c:manualLayout>
          <c:xMode val="edge"/>
          <c:yMode val="edge"/>
          <c:x val="0.10089520800421274"/>
          <c:y val="2.82828282828282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817890062320408"/>
          <c:y val="9.5080154781647316E-2"/>
          <c:w val="0.78827132390441712"/>
          <c:h val="0.712342414006448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Hoja1!$D$50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Hoja1!$C$51:$C$61</c:f>
              <c:strCache>
                <c:ptCount val="10"/>
                <c:pt idx="0">
                  <c:v>PLANES DE MEJORAMIENTO PORCENTAJE POR AREA Y/PROCESOS -2021-</c:v>
                </c:pt>
                <c:pt idx="1">
                  <c:v>2021 - 2° - 2022-1</c:v>
                </c:pt>
                <c:pt idx="4">
                  <c:v> AÑO</c:v>
                </c:pt>
                <c:pt idx="6">
                  <c:v>2021-2°SEMESTRE</c:v>
                </c:pt>
                <c:pt idx="9">
                  <c:v>2022- 1° SEMESTRE</c:v>
                </c:pt>
              </c:strCache>
            </c:strRef>
          </c:cat>
          <c:val>
            <c:numRef>
              <c:f>Hoja1!$D$51:$D$61</c:f>
              <c:numCache>
                <c:formatCode>General</c:formatCode>
                <c:ptCount val="11"/>
                <c:pt idx="4">
                  <c:v>0</c:v>
                </c:pt>
                <c:pt idx="6">
                  <c:v>51</c:v>
                </c:pt>
                <c:pt idx="1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61-4375-843C-7FE4424C8BD9}"/>
            </c:ext>
          </c:extLst>
        </c:ser>
        <c:ser>
          <c:idx val="1"/>
          <c:order val="1"/>
          <c:tx>
            <c:strRef>
              <c:f>Hoja1!$E$50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Hoja1!$C$51:$C$61</c:f>
              <c:strCache>
                <c:ptCount val="10"/>
                <c:pt idx="0">
                  <c:v>PLANES DE MEJORAMIENTO PORCENTAJE POR AREA Y/PROCESOS -2021-</c:v>
                </c:pt>
                <c:pt idx="1">
                  <c:v>2021 - 2° - 2022-1</c:v>
                </c:pt>
                <c:pt idx="4">
                  <c:v> AÑO</c:v>
                </c:pt>
                <c:pt idx="6">
                  <c:v>2021-2°SEMESTRE</c:v>
                </c:pt>
                <c:pt idx="9">
                  <c:v>2022- 1° SEMESTRE</c:v>
                </c:pt>
              </c:strCache>
            </c:strRef>
          </c:cat>
          <c:val>
            <c:numRef>
              <c:f>Hoja1!$E$51:$E$61</c:f>
              <c:numCache>
                <c:formatCode>General</c:formatCode>
                <c:ptCount val="11"/>
                <c:pt idx="4">
                  <c:v>0</c:v>
                </c:pt>
                <c:pt idx="6">
                  <c:v>36</c:v>
                </c:pt>
                <c:pt idx="1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61-4375-843C-7FE4424C8BD9}"/>
            </c:ext>
          </c:extLst>
        </c:ser>
        <c:ser>
          <c:idx val="2"/>
          <c:order val="2"/>
          <c:tx>
            <c:strRef>
              <c:f>Hoja1!$F$50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Hoja1!$C$51:$C$61</c:f>
              <c:strCache>
                <c:ptCount val="10"/>
                <c:pt idx="0">
                  <c:v>PLANES DE MEJORAMIENTO PORCENTAJE POR AREA Y/PROCESOS -2021-</c:v>
                </c:pt>
                <c:pt idx="1">
                  <c:v>2021 - 2° - 2022-1</c:v>
                </c:pt>
                <c:pt idx="4">
                  <c:v> AÑO</c:v>
                </c:pt>
                <c:pt idx="6">
                  <c:v>2021-2°SEMESTRE</c:v>
                </c:pt>
                <c:pt idx="9">
                  <c:v>2022- 1° SEMESTRE</c:v>
                </c:pt>
              </c:strCache>
            </c:strRef>
          </c:cat>
          <c:val>
            <c:numRef>
              <c:f>Hoja1!$F$51:$F$61</c:f>
              <c:numCache>
                <c:formatCode>General</c:formatCode>
                <c:ptCount val="11"/>
                <c:pt idx="4">
                  <c:v>0</c:v>
                </c:pt>
                <c:pt idx="6">
                  <c:v>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61-4375-843C-7FE4424C8BD9}"/>
            </c:ext>
          </c:extLst>
        </c:ser>
        <c:ser>
          <c:idx val="3"/>
          <c:order val="3"/>
          <c:tx>
            <c:strRef>
              <c:f>Hoja1!$G$50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Hoja1!$C$51:$C$61</c:f>
              <c:strCache>
                <c:ptCount val="10"/>
                <c:pt idx="0">
                  <c:v>PLANES DE MEJORAMIENTO PORCENTAJE POR AREA Y/PROCESOS -2021-</c:v>
                </c:pt>
                <c:pt idx="1">
                  <c:v>2021 - 2° - 2022-1</c:v>
                </c:pt>
                <c:pt idx="4">
                  <c:v> AÑO</c:v>
                </c:pt>
                <c:pt idx="6">
                  <c:v>2021-2°SEMESTRE</c:v>
                </c:pt>
                <c:pt idx="9">
                  <c:v>2022- 1° SEMESTRE</c:v>
                </c:pt>
              </c:strCache>
            </c:strRef>
          </c:cat>
          <c:val>
            <c:numRef>
              <c:f>Hoja1!$G$51:$G$61</c:f>
              <c:numCache>
                <c:formatCode>General</c:formatCode>
                <c:ptCount val="11"/>
                <c:pt idx="4">
                  <c:v>0</c:v>
                </c:pt>
                <c:pt idx="6">
                  <c:v>13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61-4375-843C-7FE4424C8BD9}"/>
            </c:ext>
          </c:extLst>
        </c:ser>
        <c:ser>
          <c:idx val="4"/>
          <c:order val="4"/>
          <c:tx>
            <c:strRef>
              <c:f>Hoja1!$H$50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Hoja1!$C$51:$C$61</c:f>
              <c:strCache>
                <c:ptCount val="10"/>
                <c:pt idx="0">
                  <c:v>PLANES DE MEJORAMIENTO PORCENTAJE POR AREA Y/PROCESOS -2021-</c:v>
                </c:pt>
                <c:pt idx="1">
                  <c:v>2021 - 2° - 2022-1</c:v>
                </c:pt>
                <c:pt idx="4">
                  <c:v> AÑO</c:v>
                </c:pt>
                <c:pt idx="6">
                  <c:v>2021-2°SEMESTRE</c:v>
                </c:pt>
                <c:pt idx="9">
                  <c:v>2022- 1° SEMESTRE</c:v>
                </c:pt>
              </c:strCache>
            </c:strRef>
          </c:cat>
          <c:val>
            <c:numRef>
              <c:f>Hoja1!$H$51:$H$61</c:f>
              <c:numCache>
                <c:formatCode>General</c:formatCode>
                <c:ptCount val="11"/>
                <c:pt idx="4">
                  <c:v>0</c:v>
                </c:pt>
                <c:pt idx="7">
                  <c:v>71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61-4375-843C-7FE4424C8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2253168"/>
        <c:axId val="1022254416"/>
        <c:axId val="0"/>
      </c:bar3DChart>
      <c:catAx>
        <c:axId val="102225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022254416"/>
        <c:crosses val="autoZero"/>
        <c:auto val="1"/>
        <c:lblAlgn val="ctr"/>
        <c:lblOffset val="100"/>
        <c:noMultiLvlLbl val="0"/>
      </c:catAx>
      <c:valAx>
        <c:axId val="102225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02225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9D7C-F25C-45CC-8335-819C2BB0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14</Pages>
  <Words>1710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Interno BPP</dc:creator>
  <cp:keywords/>
  <dc:description/>
  <cp:lastModifiedBy>Control Interno BPP</cp:lastModifiedBy>
  <cp:revision>5</cp:revision>
  <dcterms:created xsi:type="dcterms:W3CDTF">2022-08-29T16:23:00Z</dcterms:created>
  <dcterms:modified xsi:type="dcterms:W3CDTF">2022-09-06T19:49:00Z</dcterms:modified>
</cp:coreProperties>
</file>